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695"/>
        <w:tblW w:w="16835" w:type="dxa"/>
        <w:tblLayout w:type="fixed"/>
        <w:tblLook w:val="04A0"/>
      </w:tblPr>
      <w:tblGrid>
        <w:gridCol w:w="429"/>
        <w:gridCol w:w="406"/>
        <w:gridCol w:w="314"/>
        <w:gridCol w:w="332"/>
        <w:gridCol w:w="331"/>
        <w:gridCol w:w="330"/>
        <w:gridCol w:w="283"/>
        <w:gridCol w:w="29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871"/>
        <w:gridCol w:w="560"/>
        <w:gridCol w:w="908"/>
        <w:gridCol w:w="969"/>
        <w:gridCol w:w="989"/>
        <w:gridCol w:w="1061"/>
        <w:gridCol w:w="1009"/>
        <w:gridCol w:w="876"/>
        <w:gridCol w:w="567"/>
      </w:tblGrid>
      <w:tr w:rsidR="00682604" w:rsidRPr="00682604" w:rsidTr="00682604">
        <w:trPr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60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 №5  к Постановлению</w:t>
            </w:r>
          </w:p>
        </w:tc>
      </w:tr>
      <w:tr w:rsidR="00682604" w:rsidRPr="00682604" w:rsidTr="00682604">
        <w:trPr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60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Конаковского района</w:t>
            </w:r>
          </w:p>
        </w:tc>
      </w:tr>
      <w:tr w:rsidR="00682604" w:rsidRPr="00682604" w:rsidTr="00682604">
        <w:trPr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604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Тверской области</w:t>
            </w:r>
          </w:p>
        </w:tc>
      </w:tr>
      <w:tr w:rsidR="00682604" w:rsidRPr="00682604" w:rsidTr="00682604">
        <w:trPr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8260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________от</w:t>
            </w:r>
            <w:proofErr w:type="spellEnd"/>
            <w:r w:rsidRPr="0068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"____"__________20__г</w:t>
            </w:r>
          </w:p>
        </w:tc>
      </w:tr>
      <w:tr w:rsidR="00682604" w:rsidRPr="00682604" w:rsidTr="00682604">
        <w:trPr>
          <w:trHeight w:val="28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"Приложение  </w:t>
            </w:r>
          </w:p>
        </w:tc>
      </w:tr>
      <w:tr w:rsidR="00682604" w:rsidRPr="00682604" w:rsidTr="00682604">
        <w:trPr>
          <w:trHeight w:val="28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604">
              <w:rPr>
                <w:rFonts w:ascii="Times New Roman" w:eastAsia="Times New Roman" w:hAnsi="Times New Roman" w:cs="Times New Roman"/>
                <w:sz w:val="20"/>
                <w:szCs w:val="20"/>
              </w:rPr>
              <w:t>к муниципальной программе МО "Конаковский район"</w:t>
            </w:r>
          </w:p>
        </w:tc>
      </w:tr>
      <w:tr w:rsidR="00682604" w:rsidRPr="00682604" w:rsidTr="00682604">
        <w:trPr>
          <w:trHeight w:val="28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604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Тверской области "Развитие транспортного комплекса и</w:t>
            </w:r>
          </w:p>
        </w:tc>
      </w:tr>
      <w:tr w:rsidR="00682604" w:rsidRPr="00682604" w:rsidTr="00682604">
        <w:trPr>
          <w:trHeight w:val="28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60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дорожного хозяйства Конаковского района" на 2018-2022 годы</w:t>
            </w:r>
          </w:p>
        </w:tc>
      </w:tr>
      <w:tr w:rsidR="00682604" w:rsidRPr="00682604" w:rsidTr="00682604">
        <w:trPr>
          <w:trHeight w:val="18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82604" w:rsidRPr="00682604" w:rsidTr="00682604">
        <w:trPr>
          <w:trHeight w:val="300"/>
        </w:trPr>
        <w:tc>
          <w:tcPr>
            <w:tcW w:w="168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муниципальной  программы МО «Конаковский район» Тверской области</w:t>
            </w:r>
          </w:p>
        </w:tc>
      </w:tr>
      <w:tr w:rsidR="00682604" w:rsidRPr="00682604" w:rsidTr="00682604">
        <w:trPr>
          <w:trHeight w:val="300"/>
        </w:trPr>
        <w:tc>
          <w:tcPr>
            <w:tcW w:w="168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«Развитие транспортного комплекса и дорожного хозяйства Конаковского района» на 2018 - 2022 годы</w:t>
            </w:r>
          </w:p>
        </w:tc>
      </w:tr>
      <w:tr w:rsidR="00682604" w:rsidRPr="00682604" w:rsidTr="00682604">
        <w:trPr>
          <w:trHeight w:val="22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82604" w:rsidRPr="00682604" w:rsidTr="00682604">
        <w:trPr>
          <w:trHeight w:val="248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82604" w:rsidRPr="00682604" w:rsidTr="00682604">
        <w:trPr>
          <w:trHeight w:val="270"/>
        </w:trPr>
        <w:tc>
          <w:tcPr>
            <w:tcW w:w="168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обозначения и сокращения:</w:t>
            </w:r>
          </w:p>
        </w:tc>
      </w:tr>
      <w:tr w:rsidR="00682604" w:rsidRPr="00682604" w:rsidTr="00682604">
        <w:trPr>
          <w:trHeight w:val="270"/>
        </w:trPr>
        <w:tc>
          <w:tcPr>
            <w:tcW w:w="168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68260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Программа-муниципальная</w:t>
            </w:r>
            <w:proofErr w:type="spellEnd"/>
            <w:r w:rsidRPr="0068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программа МО «Конаковский район» Тверской области</w:t>
            </w:r>
          </w:p>
        </w:tc>
      </w:tr>
      <w:tr w:rsidR="00682604" w:rsidRPr="00682604" w:rsidTr="00682604">
        <w:trPr>
          <w:trHeight w:val="270"/>
        </w:trPr>
        <w:tc>
          <w:tcPr>
            <w:tcW w:w="168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604">
              <w:rPr>
                <w:rFonts w:ascii="Times New Roman" w:eastAsia="Times New Roman" w:hAnsi="Times New Roman" w:cs="Times New Roman"/>
                <w:sz w:val="20"/>
                <w:szCs w:val="20"/>
              </w:rPr>
              <w:t>2. Подпрограмма - подпрограмма муниципальной  программы МО «Конаковский район» Тверской области</w:t>
            </w:r>
          </w:p>
        </w:tc>
      </w:tr>
      <w:tr w:rsidR="00682604" w:rsidRPr="00682604" w:rsidTr="00682604">
        <w:trPr>
          <w:trHeight w:val="270"/>
        </w:trPr>
        <w:tc>
          <w:tcPr>
            <w:tcW w:w="168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604">
              <w:rPr>
                <w:rFonts w:ascii="Times New Roman" w:eastAsia="Times New Roman" w:hAnsi="Times New Roman" w:cs="Times New Roman"/>
                <w:sz w:val="20"/>
                <w:szCs w:val="20"/>
              </w:rPr>
              <w:t>3. Задача - задача подпрограммы</w:t>
            </w:r>
          </w:p>
        </w:tc>
      </w:tr>
      <w:tr w:rsidR="00682604" w:rsidRPr="00682604" w:rsidTr="00682604">
        <w:trPr>
          <w:trHeight w:val="270"/>
        </w:trPr>
        <w:tc>
          <w:tcPr>
            <w:tcW w:w="168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604">
              <w:rPr>
                <w:rFonts w:ascii="Times New Roman" w:eastAsia="Times New Roman" w:hAnsi="Times New Roman" w:cs="Times New Roman"/>
                <w:sz w:val="20"/>
                <w:szCs w:val="20"/>
              </w:rPr>
              <w:t>4. Мероприятие - мероприятие подпрограммы</w:t>
            </w:r>
          </w:p>
        </w:tc>
      </w:tr>
      <w:tr w:rsidR="00682604" w:rsidRPr="00682604" w:rsidTr="00682604">
        <w:trPr>
          <w:trHeight w:val="270"/>
        </w:trPr>
        <w:tc>
          <w:tcPr>
            <w:tcW w:w="168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604">
              <w:rPr>
                <w:rFonts w:ascii="Times New Roman" w:eastAsia="Times New Roman" w:hAnsi="Times New Roman" w:cs="Times New Roman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</w:t>
            </w:r>
          </w:p>
        </w:tc>
      </w:tr>
      <w:tr w:rsidR="00682604" w:rsidRPr="00682604" w:rsidTr="00682604">
        <w:trPr>
          <w:trHeight w:val="27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604" w:rsidRPr="00682604" w:rsidTr="00682604">
        <w:trPr>
          <w:trHeight w:val="495"/>
        </w:trPr>
        <w:tc>
          <w:tcPr>
            <w:tcW w:w="168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Администратор, ответственный исполнитель муниципальной программы МО "Конаковский район" Тверской области - отдел дорожной и транспортной инфраструктуры администрации Конаковского района</w:t>
            </w:r>
          </w:p>
        </w:tc>
      </w:tr>
      <w:tr w:rsidR="00682604" w:rsidRPr="00682604" w:rsidTr="00682604">
        <w:trPr>
          <w:trHeight w:val="270"/>
        </w:trPr>
        <w:tc>
          <w:tcPr>
            <w:tcW w:w="16835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6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2604" w:rsidRPr="00682604" w:rsidTr="00682604">
        <w:trPr>
          <w:trHeight w:val="660"/>
        </w:trPr>
        <w:tc>
          <w:tcPr>
            <w:tcW w:w="60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3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задачи  подпрограммы, мероприятия подпрограммы, административные мероприятия и их показатели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04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682604" w:rsidRPr="00682604" w:rsidTr="00682604">
        <w:trPr>
          <w:trHeight w:val="795"/>
        </w:trPr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администратора программ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6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расходов бюджета</w:t>
            </w:r>
          </w:p>
        </w:tc>
        <w:tc>
          <w:tcPr>
            <w:tcW w:w="3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604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60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60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604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604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60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8260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год </w:t>
            </w:r>
            <w:proofErr w:type="spellStart"/>
            <w:r w:rsidRPr="00682604">
              <w:rPr>
                <w:rFonts w:ascii="Times New Roman" w:eastAsia="Times New Roman" w:hAnsi="Times New Roman" w:cs="Times New Roman"/>
                <w:sz w:val="12"/>
                <w:szCs w:val="12"/>
              </w:rPr>
              <w:t>дости-жения</w:t>
            </w:r>
            <w:proofErr w:type="spellEnd"/>
          </w:p>
        </w:tc>
      </w:tr>
      <w:tr w:rsidR="00682604" w:rsidRPr="00682604" w:rsidTr="00682604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</w:tr>
      <w:tr w:rsidR="00682604" w:rsidRPr="00682604" w:rsidTr="00682604">
        <w:trPr>
          <w:trHeight w:val="43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Программа, 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6 576,596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12 574,874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119 901,125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146 218,575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147 087,100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432 358,270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55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«Обеспечение устойчивого функционирования транспортной системы Конаковского района»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</w:tr>
      <w:tr w:rsidR="00682604" w:rsidRPr="00682604" w:rsidTr="00682604">
        <w:trPr>
          <w:trHeight w:val="175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«Доля протяжённости автомобильных дорог общего пользования регионального и межмуниципального значения 3 класса, содержание которых в отчётном году осуществляется в соответствии с муниципальным контрактом, заключённым на основании аукциона, в общей протяжённости автомобильных дорог общего пользования регионального и межмуниципального значения </w:t>
            </w:r>
            <w:proofErr w:type="spellStart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значения</w:t>
            </w:r>
            <w:proofErr w:type="spellEnd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 класса»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25,2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25,2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25,2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25,2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58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2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«Общее количество пассажиров перевезенных транспортом общественного пользования в отчетном периоде»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тыс. чел.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4 338,9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4 425,6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4 425,6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4 472,3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4 519,0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22 181,4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</w:tr>
      <w:tr w:rsidR="00682604" w:rsidRPr="00682604" w:rsidTr="00682604">
        <w:trPr>
          <w:trHeight w:val="58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3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«Общее количество маршрутов по организации транспортного обслуживания населения Конаковского района»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81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4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«Общее количество обращений граждан по дорожной деятельности и по вопросам работы автомобильного и внутреннего водного транспорта в Конаковском районе в отчетном периоде»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</w:tr>
      <w:tr w:rsidR="00682604" w:rsidRPr="00682604" w:rsidTr="00682604">
        <w:trPr>
          <w:trHeight w:val="61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Подпрограмма 1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«Транспортное обслуживание населения Конаковского района Тверской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4 122,496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2 285,100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1 977,500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2 066,400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2 157,400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12 608,896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462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1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«Развитие автомобильного транспорта»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1 963,162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1 963,162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57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«Количество перевезенных пассажиров автомобильным транспортом»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тыс. чел.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4 334,100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4 334,100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76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2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«Количество обращений граждан по вопросам работы автомобильного транспорта в Конаковском районе в отчетном периоде»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177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1.001 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«Организация транспортного обслуживания населения на муниципальных маршрутах регулярных перевозок по регулируемым тарифам в границах двух и более поселений на территории МО "Конаковский район" Тверской области в </w:t>
            </w:r>
            <w:proofErr w:type="spellStart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соответсвии</w:t>
            </w:r>
            <w:proofErr w:type="spellEnd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минимальными социальными требованиями» за счет средств бюджета Конаковского района»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965,400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965,400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60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«Доля денежных средств местного бюджета в общем объёме средств на реализацию мероприятия»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156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1.002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«Организация транспортного обслуживания населения на  маршрутах автомобильного транспорта между поселениями  в границах муниципального района в соответствии с минимальными социальными требованиями  за счет средств областного бюджета»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965,400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965,400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</w:tr>
      <w:tr w:rsidR="00682604" w:rsidRPr="00682604" w:rsidTr="00682604">
        <w:trPr>
          <w:trHeight w:val="55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«Доля денежных средств областного бюджета в общем объёме средств на реализацию мероприятия»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102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1.003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«Прочие мероприятия по организации перевозок по муниципальным маршрутам регулярных перевозок на территории МО "Конаковский район" Тверской области за счет средств Конаковского района»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тыс.руб.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32,362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32,362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2604" w:rsidRPr="00682604" w:rsidTr="00682604">
        <w:trPr>
          <w:trHeight w:val="55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«Количество перевезенных пассажиров автомобильным транспортом»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2604" w:rsidRPr="00682604" w:rsidTr="00682604">
        <w:trPr>
          <w:trHeight w:val="49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2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«Развитие внутреннего водного транспорта»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2 159,334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2 285,100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1 977,500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2 066,400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2 157,400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10 645,734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60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«Количество перевезенных пассажиров на регулярных маршрутах внутреннего водного транспорта»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тыс. чел.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2604" w:rsidRPr="00682604" w:rsidTr="00682604">
        <w:trPr>
          <w:trHeight w:val="81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2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«Количество обращений граждан по вопросам работы внутреннего водного транспорта в Конаковском районе в отчетном периоде»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84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2.001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«Поддержка социальных маршрутов внутреннего водного транспорта  за счет средств бюджета  Конаковского района»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539,834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571,300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494,400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516,600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539,400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2 661,534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51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«Доля денежных средств местного бюджета в общем объёме средств на реализацию мероприятия»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85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2.002 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«Поддержка социальных маршрутов внутреннего водного транспорта за счет средств областного бюджета»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1 619,500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1 713,800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1 483,100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1 549,800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1 618,000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7 984,200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85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«Доля денежных средств областного бюджета в общем объёме средств на реализацию мероприятия»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85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Подпрограмма 2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«Сохранность и содержание автомобильных дорог общего пользования регионального, межмуниципального и местного значения 3 класса»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2 454,100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10 289,774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117 923,625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144 152,175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144 929,700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419 749,374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112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1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«Содержание автомобильных дорог общего пользования регионального и межмуниципального значения 3 класса»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2 385,200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2 637,400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3 077,600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3 211,000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3 350,500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14 661,700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183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«Доля протяженности автомобильных дорог общего пользования регионального и межмуниципального значения 3 класса, содержание которых в отчетном году осуществляется в соответствии с муниципальным контрактом, заключенным на  основании аукциона, в общей протяженности автомобильных дорог общего пользования регионального и межмуниципального значения 3 класса»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25,2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25,2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25,2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25,2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106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2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«Количество обращений граждан по вопросам содержания автомобильных дорог общего пользования регионального и межмуниципального значения 3 класса в Конаковском районе в отчетном периоде»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106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1.001.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«Осуществление МО "Конаковский район" Тверской области отдельных государственных полномочий по содержанию дорог общего пользования регионального и межмуниципального значения 3 класса»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2 385,200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2 637,400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3 077,600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3 211,000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3 350,500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14 661,700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129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«Протяженность автомобильных дорог общего пользования регионального и межмуниципального значения 3 класса, содержание которых в отчетном году осуществляется в соответствии с муниципальным контрактом, заключенным на  основании аукцион»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50,40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50,40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50,40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50,40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50,40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50,40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102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1.001 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«Осуществление контроля за качеством по содержанию автомобильных дорог общего пользования регионального и межмуниципального значения 3 класса»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да/нет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да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76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2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«Содержание автомобильных дорог общего пользования местного значения вне границ населенных пунктов в границах МО «Конаковский район» Тверской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68,900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86,100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84,900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95,300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109,700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444,900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84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«Выполнение объемов работ по содержанию автомобильных дорог общего пользования местного значения 3 класса в соответствии с муниципальным контрактом (договором)»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84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2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«Количество обращений граждан по вопросам содержания автомобильных дорог общего пользования местного значения 3 класса в Конаковском районе в отчетном периоде»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106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2.001.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«Осуществление МО «Конаковский район» Тверской области дорожной деятельности в отношении автомобильных дорог местного значения  вне границ населенных пунктов в границах Конаковского района Тверской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68,900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86,100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84,900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95,300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109,700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444,900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123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"Протяженность автомобильных дорог общего пользования местного значения 3 класса, содержание которых в отчетном году осуществляется в соответствии с муниципальным контрактом (договором)"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3,194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3,194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3,194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3,194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3,194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3,194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81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2.001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«Осуществление контроля за качеством по содержанию автомобильных дорог общего пользования местного значения 3 класса»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да/нет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76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3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«Обеспечение безопасности дорожного движения на автомобильных дорогах местного значения в границах населенных пунктов поселения»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7 566,274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7 182,250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7 182,250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7 182,250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29 113,024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102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3.001.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«Обеспечение МО «Конаковский район» Тверской области безопасности дорожного движения на автомобильных дорогах общего пользования местного значения в границах населенных пунктов поселения»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5 779,600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5 745,800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5 745,800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5 745,800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23 017,000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135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«Количество сельских и городских поселений Конаковского района, принявших участие в обеспечении МО "Конаковский район" Тверской области безопасности дорожного движения на автомобильных дорогах общего пользования местного значения в границах населенных пунктов поселения»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76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3.001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«Осуществление контроля за безопасностью дорожного движения на автомобильных дорогах общего пользования местного значения»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да/нет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127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3.002.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«Обеспечение МО «Конаковский район» Тверской области безопасности дорожного движения на автомобильных дорогах общего пользования местного значения в границах населенных пунктов поселения» за счет средств местного бюджета»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1 444,900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1 436,450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1 436,450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1 436,450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5 754,250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127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3.003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«Предоставление межбюджетных трансфертов из бюджетов поселений, по передаче  части полномочий по обеспечению безопасности дорожного движения на автомобильных дорогах местного значения в границах населенных пунктов»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341,774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341,774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</w:tr>
      <w:tr w:rsidR="00682604" w:rsidRPr="00682604" w:rsidTr="00682604">
        <w:trPr>
          <w:trHeight w:val="127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«Количество сельских и городских поселений Конаковского района, принявших участие в обеспечении МО "Конаковский район" Тверской области безопасности дорожного движения на автомобильных дорогах общего пользования местного значения в границах населенных пунктов поселения»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</w:tr>
      <w:tr w:rsidR="00682604" w:rsidRPr="00682604" w:rsidTr="00682604">
        <w:trPr>
          <w:trHeight w:val="76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4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«Сохранение и улучшение </w:t>
            </w:r>
            <w:proofErr w:type="spellStart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транспортно-эксплутационного</w:t>
            </w:r>
            <w:proofErr w:type="spellEnd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состояния автомобильных дорог общего пользования местного значения»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107 578,875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133 663,625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134 287,250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375 529,750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112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«</w:t>
            </w:r>
            <w:proofErr w:type="spellStart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Колличество</w:t>
            </w:r>
            <w:proofErr w:type="spellEnd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сельских и городских </w:t>
            </w:r>
            <w:proofErr w:type="spellStart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послений</w:t>
            </w:r>
            <w:proofErr w:type="spellEnd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Конаковского района, принявших участие в ремонте дворовых территорий многоквартирных домов, проездов к дворовым территориям многоквартирных домой населенных пунктов»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81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2 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Колличество</w:t>
            </w:r>
            <w:proofErr w:type="spellEnd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сельских и городских </w:t>
            </w:r>
            <w:proofErr w:type="spellStart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послений</w:t>
            </w:r>
            <w:proofErr w:type="spellEnd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Конаковского района, принявших участие в капитальном ремонте и ремонте </w:t>
            </w:r>
            <w:proofErr w:type="spellStart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</w:t>
            </w:r>
            <w:proofErr w:type="spellEnd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дорожной сети муниципальных образований»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81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4.001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«Ремонт дворовых территорий многоквартирных домов, проездов к дворовым территориям многоквартирных домов населенных пунктов»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10 861,900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11 339,900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11 838,800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34 040,600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51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"</w:t>
            </w:r>
            <w:proofErr w:type="spellStart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Колличество</w:t>
            </w:r>
            <w:proofErr w:type="spellEnd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сельских и городских </w:t>
            </w:r>
            <w:proofErr w:type="spellStart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послений</w:t>
            </w:r>
            <w:proofErr w:type="spellEnd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Конаковского района, принявших участие в данном мероприятии»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102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4.002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«Ремонт дворовых территорий многоквартирных домов, проездов к дворовым территориям многоквартирных домой населенных пунктов за счет средств местного бюджета»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2 715,475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2 834,975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2 959,700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8 510,150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51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Колличество</w:t>
            </w:r>
            <w:proofErr w:type="spellEnd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сельских и городских </w:t>
            </w:r>
            <w:proofErr w:type="spellStart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послений</w:t>
            </w:r>
            <w:proofErr w:type="spellEnd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Конаковского района, принявших участие в данном мероприятии»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51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4.003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«Капитальный ремонт и ремонт </w:t>
            </w:r>
            <w:proofErr w:type="spellStart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</w:t>
            </w:r>
            <w:proofErr w:type="spellEnd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дорожной сети муниципальных образований»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75 201,200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95 591,000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95 591,000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266 383,200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51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Колличество</w:t>
            </w:r>
            <w:proofErr w:type="spellEnd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сельских и городских </w:t>
            </w:r>
            <w:proofErr w:type="spellStart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послений</w:t>
            </w:r>
            <w:proofErr w:type="spellEnd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Конаковского района, принявших участие в данном мероприятии»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765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4.004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«Капитальный ремонт и ремонт </w:t>
            </w:r>
            <w:proofErr w:type="spellStart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</w:t>
            </w:r>
            <w:proofErr w:type="spellEnd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дорожной сети муниципальных образований за счет средств местного бюджета»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18 800,300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23 897,750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23 897,750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66 595,800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  <w:tr w:rsidR="00682604" w:rsidRPr="00682604" w:rsidTr="00682604">
        <w:trPr>
          <w:trHeight w:val="51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2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Колличество</w:t>
            </w:r>
            <w:proofErr w:type="spellEnd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сельских и городских </w:t>
            </w:r>
            <w:proofErr w:type="spellStart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послений</w:t>
            </w:r>
            <w:proofErr w:type="spellEnd"/>
            <w:r w:rsidRPr="006826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Конаковского района, принявших участие в данном мероприятии»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604" w:rsidRPr="00682604" w:rsidRDefault="00682604" w:rsidP="006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2604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</w:tr>
    </w:tbl>
    <w:p w:rsidR="00000000" w:rsidRDefault="00682604"/>
    <w:sectPr w:rsidR="00000000" w:rsidSect="006826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2604"/>
    <w:rsid w:val="0068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6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2604"/>
    <w:rPr>
      <w:color w:val="800080"/>
      <w:u w:val="single"/>
    </w:rPr>
  </w:style>
  <w:style w:type="paragraph" w:customStyle="1" w:styleId="font5">
    <w:name w:val="font5"/>
    <w:basedOn w:val="a"/>
    <w:rsid w:val="0068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68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7">
    <w:name w:val="font7"/>
    <w:basedOn w:val="a"/>
    <w:rsid w:val="0068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6826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8">
    <w:name w:val="xl108"/>
    <w:basedOn w:val="a"/>
    <w:rsid w:val="0068260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8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0">
    <w:name w:val="xl110"/>
    <w:basedOn w:val="a"/>
    <w:rsid w:val="006826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1">
    <w:name w:val="xl111"/>
    <w:basedOn w:val="a"/>
    <w:rsid w:val="0068260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6826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3">
    <w:name w:val="xl113"/>
    <w:basedOn w:val="a"/>
    <w:rsid w:val="0068260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4">
    <w:name w:val="xl114"/>
    <w:basedOn w:val="a"/>
    <w:rsid w:val="006826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68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68260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68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8">
    <w:name w:val="xl118"/>
    <w:basedOn w:val="a"/>
    <w:rsid w:val="0068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68260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68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68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2">
    <w:name w:val="xl122"/>
    <w:basedOn w:val="a"/>
    <w:rsid w:val="0068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3">
    <w:name w:val="xl123"/>
    <w:basedOn w:val="a"/>
    <w:rsid w:val="0068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4">
    <w:name w:val="xl124"/>
    <w:basedOn w:val="a"/>
    <w:rsid w:val="0068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xl125">
    <w:name w:val="xl125"/>
    <w:basedOn w:val="a"/>
    <w:rsid w:val="0068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6">
    <w:name w:val="xl126"/>
    <w:basedOn w:val="a"/>
    <w:rsid w:val="0068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7">
    <w:name w:val="xl127"/>
    <w:basedOn w:val="a"/>
    <w:rsid w:val="0068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8">
    <w:name w:val="xl128"/>
    <w:basedOn w:val="a"/>
    <w:rsid w:val="0068260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68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0">
    <w:name w:val="xl130"/>
    <w:basedOn w:val="a"/>
    <w:rsid w:val="0068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1">
    <w:name w:val="xl131"/>
    <w:basedOn w:val="a"/>
    <w:rsid w:val="0068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68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682604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4">
    <w:name w:val="xl134"/>
    <w:basedOn w:val="a"/>
    <w:rsid w:val="0068260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5">
    <w:name w:val="xl135"/>
    <w:basedOn w:val="a"/>
    <w:rsid w:val="0068260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6">
    <w:name w:val="xl136"/>
    <w:basedOn w:val="a"/>
    <w:rsid w:val="006826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68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"/>
    <w:rsid w:val="0068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68260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0">
    <w:name w:val="xl140"/>
    <w:basedOn w:val="a"/>
    <w:rsid w:val="0068260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68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2">
    <w:name w:val="xl142"/>
    <w:basedOn w:val="a"/>
    <w:rsid w:val="0068260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68260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6826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826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6">
    <w:name w:val="xl146"/>
    <w:basedOn w:val="a"/>
    <w:rsid w:val="006826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682604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6826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8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6826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6826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2216</Words>
  <Characters>12632</Characters>
  <Application>Microsoft Office Word</Application>
  <DocSecurity>0</DocSecurity>
  <Lines>105</Lines>
  <Paragraphs>29</Paragraphs>
  <ScaleCrop>false</ScaleCrop>
  <Company/>
  <LinksUpToDate>false</LinksUpToDate>
  <CharactersWithSpaces>14819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2020-02-04T13:38:00Z</dcterms:created>
  <dcterms:modified xsi:type="dcterms:W3CDTF">2020-02-04T13:40:00Z</dcterms:modified>
</cp:coreProperties>
</file>