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EFB" w:rsidRDefault="00402EFB" w:rsidP="00402EFB">
      <w:pPr>
        <w:tabs>
          <w:tab w:val="left" w:pos="6030"/>
        </w:tabs>
        <w:autoSpaceDE w:val="0"/>
        <w:spacing w:line="240" w:lineRule="atLeast"/>
      </w:pPr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-17145</wp:posOffset>
            </wp:positionV>
            <wp:extent cx="525145" cy="685800"/>
            <wp:effectExtent l="1905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402EFB" w:rsidRDefault="00402EFB" w:rsidP="001F5330">
      <w:pPr>
        <w:autoSpaceDE w:val="0"/>
        <w:spacing w:line="240" w:lineRule="atLeast"/>
        <w:rPr>
          <w:rFonts w:ascii="Times New Roman CYR" w:hAnsi="Times New Roman CYR" w:cs="Times New Roman CYR"/>
          <w:szCs w:val="28"/>
        </w:rPr>
      </w:pPr>
    </w:p>
    <w:p w:rsidR="00402EFB" w:rsidRDefault="00402EFB" w:rsidP="00402EFB">
      <w:pPr>
        <w:autoSpaceDE w:val="0"/>
        <w:spacing w:line="0" w:lineRule="atLeast"/>
        <w:jc w:val="center"/>
        <w:rPr>
          <w:rFonts w:ascii="Times New Roman CYR" w:hAnsi="Times New Roman CYR" w:cs="Times New Roman CYR"/>
          <w:b/>
          <w:bCs/>
          <w:sz w:val="32"/>
          <w:szCs w:val="28"/>
        </w:rPr>
      </w:pPr>
    </w:p>
    <w:p w:rsidR="00402EFB" w:rsidRDefault="00402EFB" w:rsidP="00402EFB">
      <w:pPr>
        <w:pStyle w:val="WW-"/>
        <w:snapToGrid w:val="0"/>
        <w:rPr>
          <w:rFonts w:ascii="Times New Roman CYR" w:hAnsi="Times New Roman CYR" w:cs="Times New Roman CYR"/>
          <w:b w:val="0"/>
          <w:bCs/>
          <w:szCs w:val="28"/>
        </w:rPr>
      </w:pPr>
    </w:p>
    <w:p w:rsidR="00C35030" w:rsidRDefault="00402EFB" w:rsidP="00402EFB">
      <w:pPr>
        <w:pStyle w:val="WW-"/>
        <w:snapToGrid w:val="0"/>
        <w:rPr>
          <w:sz w:val="28"/>
        </w:rPr>
      </w:pPr>
      <w:r>
        <w:rPr>
          <w:sz w:val="28"/>
        </w:rPr>
        <w:t xml:space="preserve">АДМИНИСТРАЦИЯ </w:t>
      </w:r>
    </w:p>
    <w:p w:rsidR="00C35030" w:rsidRDefault="00402EFB" w:rsidP="00C35030">
      <w:pPr>
        <w:pStyle w:val="WW-"/>
        <w:snapToGrid w:val="0"/>
        <w:rPr>
          <w:sz w:val="28"/>
        </w:rPr>
      </w:pPr>
      <w:r w:rsidRPr="00C35030">
        <w:rPr>
          <w:sz w:val="28"/>
        </w:rPr>
        <w:t xml:space="preserve">КОНАКОВСКОГО </w:t>
      </w:r>
      <w:r w:rsidR="00C35030" w:rsidRPr="00C35030">
        <w:rPr>
          <w:sz w:val="28"/>
        </w:rPr>
        <w:t>МУНИЦИПАЛЬНОГО ОКРУГА</w:t>
      </w:r>
      <w:r w:rsidRPr="00C35030">
        <w:rPr>
          <w:sz w:val="28"/>
        </w:rPr>
        <w:t xml:space="preserve"> </w:t>
      </w:r>
    </w:p>
    <w:p w:rsidR="00C35030" w:rsidRPr="00C35030" w:rsidRDefault="00684BA7" w:rsidP="00C35030">
      <w:pPr>
        <w:pStyle w:val="a6"/>
        <w:rPr>
          <w:i w:val="0"/>
          <w:u w:val="single"/>
        </w:rPr>
      </w:pPr>
      <w:r>
        <w:rPr>
          <w:i w:val="0"/>
          <w:noProof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7pt;margin-top:3.35pt;width:460.5pt;height:1.5pt;z-index:251661312" o:connectortype="straight"/>
        </w:pict>
      </w:r>
    </w:p>
    <w:p w:rsidR="00402EFB" w:rsidRDefault="00402EFB" w:rsidP="00402EFB">
      <w:pPr>
        <w:pStyle w:val="a3"/>
        <w:snapToGrid w:val="0"/>
        <w:spacing w:line="0" w:lineRule="atLeast"/>
        <w:jc w:val="center"/>
        <w:rPr>
          <w:rFonts w:ascii="Times New Roman CYR" w:hAnsi="Times New Roman CYR" w:cs="Times New Roman CYR"/>
          <w:b/>
          <w:bCs/>
        </w:rPr>
      </w:pPr>
    </w:p>
    <w:p w:rsidR="00684BA7" w:rsidRDefault="00684BA7" w:rsidP="00684BA7">
      <w:pPr>
        <w:pStyle w:val="1"/>
      </w:pPr>
      <w:r>
        <w:rPr>
          <w:bCs/>
          <w:sz w:val="32"/>
          <w:szCs w:val="32"/>
        </w:rPr>
        <w:t>ПОСТАНОВЛЕНИЕ</w:t>
      </w:r>
    </w:p>
    <w:p w:rsidR="00684BA7" w:rsidRDefault="00684BA7" w:rsidP="00684BA7">
      <w:pPr>
        <w:spacing w:line="360" w:lineRule="auto"/>
        <w:ind w:left="180"/>
        <w:rPr>
          <w:b/>
          <w:bCs/>
        </w:rPr>
      </w:pPr>
    </w:p>
    <w:tbl>
      <w:tblPr>
        <w:tblW w:w="9889" w:type="dxa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2256"/>
        <w:gridCol w:w="1027"/>
        <w:gridCol w:w="1937"/>
        <w:gridCol w:w="1318"/>
        <w:gridCol w:w="30"/>
        <w:gridCol w:w="1511"/>
        <w:gridCol w:w="1277"/>
        <w:gridCol w:w="425"/>
      </w:tblGrid>
      <w:tr w:rsidR="00684BA7" w:rsidTr="00684BA7">
        <w:trPr>
          <w:gridAfter w:val="1"/>
          <w:wAfter w:w="425" w:type="dxa"/>
        </w:trPr>
        <w:tc>
          <w:tcPr>
            <w:tcW w:w="108" w:type="dxa"/>
          </w:tcPr>
          <w:p w:rsidR="00684BA7" w:rsidRDefault="00684BA7" w:rsidP="00684BA7">
            <w:pPr>
              <w:pStyle w:val="a8"/>
              <w:snapToGrid w:val="0"/>
              <w:jc w:val="both"/>
            </w:pPr>
          </w:p>
        </w:tc>
        <w:tc>
          <w:tcPr>
            <w:tcW w:w="2256" w:type="dxa"/>
          </w:tcPr>
          <w:p w:rsidR="00684BA7" w:rsidRDefault="00684BA7" w:rsidP="00684BA7">
            <w:pPr>
              <w:snapToGrid w:val="0"/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 ___ . ___ .2026</w:t>
            </w:r>
          </w:p>
        </w:tc>
        <w:tc>
          <w:tcPr>
            <w:tcW w:w="4282" w:type="dxa"/>
            <w:gridSpan w:val="3"/>
          </w:tcPr>
          <w:p w:rsidR="00684BA7" w:rsidRDefault="00684BA7" w:rsidP="00684BA7">
            <w:pPr>
              <w:pStyle w:val="2"/>
              <w:tabs>
                <w:tab w:val="clear" w:pos="0"/>
                <w:tab w:val="left" w:pos="576"/>
              </w:tabs>
              <w:snapToGrid w:val="0"/>
              <w:ind w:left="720" w:firstLine="0"/>
              <w:jc w:val="center"/>
              <w:rPr>
                <w:b w:val="0"/>
              </w:rPr>
            </w:pPr>
            <w:r>
              <w:rPr>
                <w:b w:val="0"/>
              </w:rPr>
              <w:t>г. Конаково</w:t>
            </w:r>
          </w:p>
        </w:tc>
        <w:tc>
          <w:tcPr>
            <w:tcW w:w="1541" w:type="dxa"/>
            <w:gridSpan w:val="2"/>
          </w:tcPr>
          <w:p w:rsidR="00684BA7" w:rsidRDefault="00684BA7" w:rsidP="00684BA7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1277" w:type="dxa"/>
          </w:tcPr>
          <w:p w:rsidR="00684BA7" w:rsidRDefault="00684BA7" w:rsidP="00684BA7">
            <w:pPr>
              <w:snapToGrid w:val="0"/>
            </w:pPr>
            <w:r>
              <w:rPr>
                <w:bCs/>
                <w:sz w:val="28"/>
                <w:szCs w:val="28"/>
              </w:rPr>
              <w:t>№ _____</w:t>
            </w:r>
          </w:p>
        </w:tc>
      </w:tr>
      <w:tr w:rsidR="00684BA7" w:rsidTr="00684BA7">
        <w:tblPrEx>
          <w:tblCellMar>
            <w:left w:w="108" w:type="dxa"/>
            <w:right w:w="108" w:type="dxa"/>
          </w:tblCellMar>
        </w:tblPrEx>
        <w:trPr>
          <w:gridBefore w:val="1"/>
          <w:wBefore w:w="108" w:type="dxa"/>
          <w:trHeight w:val="270"/>
        </w:trPr>
        <w:tc>
          <w:tcPr>
            <w:tcW w:w="3283" w:type="dxa"/>
            <w:gridSpan w:val="2"/>
            <w:shd w:val="clear" w:color="auto" w:fill="auto"/>
          </w:tcPr>
          <w:p w:rsidR="00684BA7" w:rsidRDefault="00684BA7" w:rsidP="00684BA7">
            <w:pPr>
              <w:snapToGrid w:val="0"/>
              <w:jc w:val="center"/>
            </w:pPr>
          </w:p>
        </w:tc>
        <w:tc>
          <w:tcPr>
            <w:tcW w:w="3285" w:type="dxa"/>
            <w:gridSpan w:val="3"/>
            <w:shd w:val="clear" w:color="auto" w:fill="auto"/>
          </w:tcPr>
          <w:p w:rsidR="00684BA7" w:rsidRDefault="00684BA7" w:rsidP="00684BA7">
            <w:pPr>
              <w:pStyle w:val="2"/>
              <w:snapToGrid w:val="0"/>
              <w:ind w:left="180" w:firstLine="0"/>
              <w:jc w:val="center"/>
            </w:pPr>
          </w:p>
        </w:tc>
        <w:tc>
          <w:tcPr>
            <w:tcW w:w="3213" w:type="dxa"/>
            <w:gridSpan w:val="3"/>
            <w:shd w:val="clear" w:color="auto" w:fill="auto"/>
          </w:tcPr>
          <w:p w:rsidR="00684BA7" w:rsidRDefault="00684BA7" w:rsidP="00684BA7">
            <w:pPr>
              <w:snapToGrid w:val="0"/>
              <w:ind w:right="-108"/>
              <w:jc w:val="center"/>
            </w:pPr>
          </w:p>
        </w:tc>
      </w:tr>
      <w:tr w:rsidR="00684BA7" w:rsidTr="00684BA7">
        <w:tblPrEx>
          <w:tblCellMar>
            <w:left w:w="108" w:type="dxa"/>
            <w:right w:w="108" w:type="dxa"/>
          </w:tblCellMar>
        </w:tblPrEx>
        <w:trPr>
          <w:gridBefore w:val="1"/>
          <w:gridAfter w:val="5"/>
          <w:wBefore w:w="108" w:type="dxa"/>
          <w:wAfter w:w="4561" w:type="dxa"/>
          <w:trHeight w:val="1334"/>
        </w:trPr>
        <w:tc>
          <w:tcPr>
            <w:tcW w:w="5220" w:type="dxa"/>
            <w:gridSpan w:val="3"/>
            <w:shd w:val="clear" w:color="auto" w:fill="auto"/>
          </w:tcPr>
          <w:p w:rsidR="00684BA7" w:rsidRDefault="00684BA7" w:rsidP="00684BA7">
            <w:pPr>
              <w:pStyle w:val="a3"/>
            </w:pPr>
            <w:r>
              <w:rPr>
                <w:b/>
                <w:bCs/>
              </w:rPr>
              <w:t>О внесении изменений в Постановление Администрации Конаковского района Тверской области  от 29.11.2023 №398 «Об утверждении муниципальной программы «Развитие туризма в Конаковском муниципальном округе Тверской области» на 2024 - 2028 годы»</w:t>
            </w:r>
          </w:p>
        </w:tc>
      </w:tr>
    </w:tbl>
    <w:p w:rsidR="00684BA7" w:rsidRDefault="00684BA7" w:rsidP="00684B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84BA7" w:rsidRDefault="00684BA7" w:rsidP="00684BA7">
      <w:pPr>
        <w:ind w:firstLine="708"/>
        <w:jc w:val="both"/>
        <w:rPr>
          <w:sz w:val="28"/>
          <w:szCs w:val="28"/>
        </w:rPr>
      </w:pPr>
      <w:r w:rsidRPr="006B366E">
        <w:rPr>
          <w:sz w:val="28"/>
          <w:szCs w:val="28"/>
        </w:rPr>
        <w:t xml:space="preserve">В соответствии с Решением </w:t>
      </w:r>
      <w:r>
        <w:rPr>
          <w:sz w:val="28"/>
          <w:szCs w:val="28"/>
        </w:rPr>
        <w:t>Думы</w:t>
      </w:r>
      <w:r w:rsidRPr="006B366E">
        <w:rPr>
          <w:sz w:val="28"/>
          <w:szCs w:val="28"/>
        </w:rPr>
        <w:t xml:space="preserve"> Конаковского </w:t>
      </w:r>
      <w:r>
        <w:rPr>
          <w:sz w:val="28"/>
          <w:szCs w:val="28"/>
        </w:rPr>
        <w:t>муниципального округа</w:t>
      </w:r>
      <w:r w:rsidRPr="006B366E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24</w:t>
      </w:r>
      <w:r w:rsidRPr="006B366E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6B366E">
        <w:rPr>
          <w:sz w:val="28"/>
          <w:szCs w:val="28"/>
        </w:rPr>
        <w:t>.202</w:t>
      </w:r>
      <w:r>
        <w:rPr>
          <w:sz w:val="28"/>
          <w:szCs w:val="28"/>
        </w:rPr>
        <w:t xml:space="preserve">6 </w:t>
      </w:r>
      <w:r w:rsidRPr="006B366E">
        <w:rPr>
          <w:sz w:val="28"/>
          <w:szCs w:val="28"/>
        </w:rPr>
        <w:t>г. №</w:t>
      </w:r>
      <w:r>
        <w:rPr>
          <w:sz w:val="28"/>
          <w:szCs w:val="28"/>
        </w:rPr>
        <w:t>334</w:t>
      </w:r>
      <w:r w:rsidRPr="006B366E">
        <w:rPr>
          <w:sz w:val="28"/>
          <w:szCs w:val="28"/>
        </w:rPr>
        <w:t xml:space="preserve"> </w:t>
      </w:r>
      <w:r w:rsidRPr="0008185D">
        <w:rPr>
          <w:sz w:val="28"/>
          <w:szCs w:val="28"/>
        </w:rPr>
        <w:t>«</w:t>
      </w:r>
      <w:r w:rsidRPr="0008185D">
        <w:rPr>
          <w:sz w:val="28"/>
          <w:szCs w:val="28"/>
          <w:lang w:eastAsia="ru-RU"/>
        </w:rPr>
        <w:t>О внесении изменений и дополнений в решение Думы Конаковского муниципального округа от 22.12.2025 № 306 «О бюджете Конаковского муниципального округа на 2026 год и на плановый период 2027 и 2028 годов</w:t>
      </w:r>
      <w:r w:rsidRPr="0008185D">
        <w:rPr>
          <w:sz w:val="28"/>
          <w:szCs w:val="28"/>
        </w:rPr>
        <w:t>»</w:t>
      </w:r>
      <w:r>
        <w:rPr>
          <w:sz w:val="28"/>
          <w:szCs w:val="28"/>
        </w:rPr>
        <w:t>, Постановлением Администрации Конаковского района Тверской области от 31.08.2017 №439 «Об утверждении Порядка принятия решения о разработке муниципальных программ, формировании, реализации и проведения оценки эффективности реализации муниципальных программ», руководствуясь Уставом Конаковского муниципального округа Тверской области,</w:t>
      </w:r>
    </w:p>
    <w:p w:rsidR="00684BA7" w:rsidRDefault="00684BA7" w:rsidP="00684BA7">
      <w:pPr>
        <w:shd w:val="clear" w:color="auto" w:fill="FFFFFF"/>
        <w:ind w:firstLine="709"/>
        <w:jc w:val="both"/>
      </w:pPr>
    </w:p>
    <w:p w:rsidR="00684BA7" w:rsidRDefault="00684BA7" w:rsidP="00684BA7">
      <w:pPr>
        <w:jc w:val="center"/>
        <w:rPr>
          <w:b/>
          <w:bCs/>
          <w:sz w:val="28"/>
          <w:szCs w:val="28"/>
        </w:rPr>
      </w:pPr>
    </w:p>
    <w:p w:rsidR="00684BA7" w:rsidRDefault="00684BA7" w:rsidP="00684BA7">
      <w:pPr>
        <w:jc w:val="center"/>
      </w:pPr>
      <w:r>
        <w:rPr>
          <w:b/>
          <w:bCs/>
          <w:sz w:val="28"/>
          <w:szCs w:val="28"/>
        </w:rPr>
        <w:t>ПОСТАНОВЛЯЮ:</w:t>
      </w:r>
    </w:p>
    <w:p w:rsidR="00684BA7" w:rsidRDefault="00684BA7" w:rsidP="00684BA7">
      <w:pPr>
        <w:jc w:val="center"/>
        <w:rPr>
          <w:b/>
          <w:bCs/>
          <w:sz w:val="28"/>
          <w:szCs w:val="28"/>
        </w:rPr>
      </w:pPr>
    </w:p>
    <w:p w:rsidR="00684BA7" w:rsidRDefault="00684BA7" w:rsidP="00684BA7">
      <w:pPr>
        <w:pStyle w:val="a5"/>
        <w:tabs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Внести в Постановление Администрации Конаковского района Тверской области от 29.11.2023 №398 «Об утверждении муниципальной программы «Развитие туризма в Конаковском муниципальном округе Тверской области» на 2024 - 2028 годы» (далее - муниципальная программа) следующие изменения:</w:t>
      </w:r>
    </w:p>
    <w:p w:rsidR="00684BA7" w:rsidRPr="00554DF0" w:rsidRDefault="00684BA7" w:rsidP="00684BA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Подраздел 3.2 Раздела </w:t>
      </w:r>
      <w:r>
        <w:rPr>
          <w:sz w:val="28"/>
          <w:szCs w:val="28"/>
          <w:lang w:val="en-US"/>
        </w:rPr>
        <w:t>III</w:t>
      </w:r>
      <w:r w:rsidRPr="00554DF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программы «Мероприятия подпрограммы» изложить в новой редакции (приложение 1).</w:t>
      </w:r>
    </w:p>
    <w:p w:rsidR="00684BA7" w:rsidRDefault="00684BA7" w:rsidP="00684BA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1 к муниципальной программе «Характеристика   муниципальной программы «Развитие туризма в Конаковском муниципальном округе Тверской области» на 2024-2028 годы» изложить в новой редакции (приложение 2).</w:t>
      </w:r>
    </w:p>
    <w:p w:rsidR="00684BA7" w:rsidRPr="00FC41F4" w:rsidRDefault="00684BA7" w:rsidP="00684BA7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 момента подписания и распространяет свое </w:t>
      </w:r>
      <w:r w:rsidRPr="00FC41F4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с 24.06.2026 г.</w:t>
      </w:r>
    </w:p>
    <w:p w:rsidR="00684BA7" w:rsidRDefault="00684BA7" w:rsidP="00684B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41F4">
        <w:rPr>
          <w:rFonts w:ascii="Times New Roman" w:hAnsi="Times New Roman" w:cs="Times New Roman"/>
          <w:sz w:val="28"/>
          <w:szCs w:val="28"/>
        </w:rPr>
        <w:t>3. Настоящее Постановление подлежит</w:t>
      </w:r>
      <w:r>
        <w:rPr>
          <w:rFonts w:ascii="Times New Roman" w:hAnsi="Times New Roman" w:cs="Times New Roman"/>
          <w:sz w:val="28"/>
          <w:szCs w:val="28"/>
        </w:rPr>
        <w:t xml:space="preserve"> размещению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официальном сайте Конаковского муниципального округа Тверской области в информационно-телекоммуникационной сети Интернет.</w:t>
      </w:r>
    </w:p>
    <w:p w:rsidR="00684BA7" w:rsidRDefault="00684BA7" w:rsidP="00684BA7">
      <w:pPr>
        <w:pStyle w:val="ad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684BA7" w:rsidRDefault="00684BA7" w:rsidP="00684BA7">
      <w:pPr>
        <w:pStyle w:val="ad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684BA7" w:rsidRDefault="00684BA7" w:rsidP="00684BA7">
      <w:pPr>
        <w:pStyle w:val="ad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684BA7" w:rsidRDefault="00684BA7" w:rsidP="00684BA7">
      <w:pPr>
        <w:pStyle w:val="ad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684BA7" w:rsidRDefault="00684BA7" w:rsidP="00684BA7">
      <w:pPr>
        <w:pStyle w:val="ad"/>
        <w:shd w:val="clear" w:color="auto" w:fill="FFFFFF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color w:val="000000" w:themeColor="text1"/>
          <w:sz w:val="28"/>
          <w:szCs w:val="28"/>
        </w:rPr>
        <w:t xml:space="preserve">Конаковского </w:t>
      </w:r>
    </w:p>
    <w:p w:rsidR="00684BA7" w:rsidRDefault="00684BA7" w:rsidP="00684BA7">
      <w:pPr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округа                                                                    А.М. Пляскин</w:t>
      </w:r>
    </w:p>
    <w:p w:rsidR="00684BA7" w:rsidRDefault="00684BA7" w:rsidP="00684BA7">
      <w:pPr>
        <w:tabs>
          <w:tab w:val="left" w:pos="7938"/>
          <w:tab w:val="left" w:pos="12049"/>
        </w:tabs>
        <w:autoSpaceDE w:val="0"/>
        <w:ind w:left="4860"/>
        <w:jc w:val="both"/>
        <w:rPr>
          <w:color w:val="000000"/>
          <w:sz w:val="28"/>
          <w:szCs w:val="28"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jc w:val="both"/>
        <w:rPr>
          <w:b/>
          <w:i/>
        </w:rPr>
      </w:pPr>
    </w:p>
    <w:p w:rsidR="00684BA7" w:rsidRDefault="00684BA7" w:rsidP="00684BA7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84BA7" w:rsidRDefault="00684BA7" w:rsidP="00684BA7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684BA7" w:rsidRDefault="00684BA7" w:rsidP="00684BA7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Конаковского муниципального округа</w:t>
      </w:r>
    </w:p>
    <w:p w:rsidR="00684BA7" w:rsidRDefault="00684BA7" w:rsidP="00684BA7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от  __.__.2026  №___</w:t>
      </w:r>
    </w:p>
    <w:p w:rsidR="00684BA7" w:rsidRDefault="00684BA7" w:rsidP="00684BA7">
      <w:pPr>
        <w:jc w:val="center"/>
        <w:rPr>
          <w:b/>
          <w:bCs/>
          <w:sz w:val="28"/>
          <w:szCs w:val="28"/>
        </w:rPr>
      </w:pPr>
    </w:p>
    <w:p w:rsidR="00684BA7" w:rsidRDefault="00684BA7" w:rsidP="00684BA7">
      <w:pPr>
        <w:jc w:val="center"/>
        <w:rPr>
          <w:b/>
          <w:bCs/>
          <w:sz w:val="28"/>
          <w:szCs w:val="28"/>
        </w:rPr>
      </w:pPr>
    </w:p>
    <w:p w:rsidR="00684BA7" w:rsidRDefault="00684BA7" w:rsidP="00684B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05260F">
        <w:rPr>
          <w:b/>
          <w:bCs/>
          <w:sz w:val="28"/>
          <w:szCs w:val="28"/>
        </w:rPr>
        <w:t xml:space="preserve">Подраздел </w:t>
      </w:r>
      <w:r>
        <w:rPr>
          <w:b/>
          <w:bCs/>
          <w:sz w:val="28"/>
          <w:szCs w:val="28"/>
        </w:rPr>
        <w:t>3.</w:t>
      </w:r>
      <w:r w:rsidRPr="0005260F">
        <w:rPr>
          <w:b/>
          <w:bCs/>
          <w:sz w:val="28"/>
          <w:szCs w:val="28"/>
        </w:rPr>
        <w:t>2. Мероприятия подпрограммы</w:t>
      </w:r>
    </w:p>
    <w:p w:rsidR="00684BA7" w:rsidRPr="00512F17" w:rsidRDefault="00684BA7" w:rsidP="00684BA7">
      <w:pPr>
        <w:ind w:firstLine="709"/>
        <w:jc w:val="both"/>
        <w:rPr>
          <w:bCs/>
          <w:sz w:val="28"/>
          <w:szCs w:val="28"/>
        </w:rPr>
      </w:pPr>
      <w:r w:rsidRPr="00512F17">
        <w:rPr>
          <w:bCs/>
          <w:sz w:val="28"/>
          <w:szCs w:val="28"/>
        </w:rPr>
        <w:t>Задача 1 Подпрограммы включает в себя выполнение ряда следующих  мероприятий:</w:t>
      </w:r>
    </w:p>
    <w:p w:rsidR="00684BA7" w:rsidRDefault="00684BA7" w:rsidP="00684BA7">
      <w:pPr>
        <w:ind w:firstLine="709"/>
        <w:jc w:val="both"/>
        <w:rPr>
          <w:sz w:val="28"/>
          <w:szCs w:val="28"/>
        </w:rPr>
      </w:pPr>
      <w:r w:rsidRPr="00512F17">
        <w:rPr>
          <w:sz w:val="28"/>
          <w:szCs w:val="28"/>
        </w:rPr>
        <w:t xml:space="preserve">Мероприятие 1.001 </w:t>
      </w:r>
      <w:r>
        <w:rPr>
          <w:sz w:val="28"/>
          <w:szCs w:val="28"/>
        </w:rPr>
        <w:t>«</w:t>
      </w:r>
      <w:r w:rsidRPr="009225E9">
        <w:rPr>
          <w:sz w:val="28"/>
          <w:szCs w:val="28"/>
        </w:rPr>
        <w:t xml:space="preserve">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для организации мероприятий, направленных на продвижение туристского потенциала Конаковского </w:t>
      </w:r>
      <w:r>
        <w:rPr>
          <w:sz w:val="28"/>
          <w:szCs w:val="28"/>
        </w:rPr>
        <w:t>муниципального округа».</w:t>
      </w:r>
    </w:p>
    <w:p w:rsidR="00684BA7" w:rsidRPr="00512F17" w:rsidRDefault="00684BA7" w:rsidP="00684BA7">
      <w:pPr>
        <w:ind w:firstLine="708"/>
        <w:jc w:val="both"/>
        <w:rPr>
          <w:sz w:val="28"/>
          <w:szCs w:val="28"/>
        </w:rPr>
      </w:pPr>
      <w:r w:rsidRPr="00512F17">
        <w:rPr>
          <w:sz w:val="28"/>
          <w:szCs w:val="28"/>
        </w:rPr>
        <w:t>Мероприятие 1.00</w:t>
      </w:r>
      <w:r>
        <w:rPr>
          <w:sz w:val="28"/>
          <w:szCs w:val="28"/>
        </w:rPr>
        <w:t xml:space="preserve">2 </w:t>
      </w:r>
      <w:r w:rsidRPr="00512F17">
        <w:rPr>
          <w:sz w:val="28"/>
          <w:szCs w:val="28"/>
        </w:rPr>
        <w:t xml:space="preserve"> «Выпуск и распространение рекламной продукции и информационных материалов».</w:t>
      </w:r>
    </w:p>
    <w:p w:rsidR="00684BA7" w:rsidRPr="00512F17" w:rsidRDefault="00684BA7" w:rsidP="00684BA7">
      <w:pPr>
        <w:ind w:firstLine="720"/>
        <w:jc w:val="both"/>
        <w:rPr>
          <w:sz w:val="28"/>
          <w:szCs w:val="28"/>
        </w:rPr>
      </w:pPr>
      <w:r w:rsidRPr="00512F17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</w:t>
      </w:r>
      <w:r w:rsidRPr="00512F17">
        <w:rPr>
          <w:sz w:val="28"/>
          <w:szCs w:val="28"/>
        </w:rPr>
        <w:t>1.00</w:t>
      </w:r>
      <w:r>
        <w:rPr>
          <w:sz w:val="28"/>
          <w:szCs w:val="28"/>
        </w:rPr>
        <w:t>3</w:t>
      </w:r>
      <w:r w:rsidRPr="00512F17">
        <w:rPr>
          <w:sz w:val="28"/>
          <w:szCs w:val="28"/>
        </w:rPr>
        <w:t xml:space="preserve"> «Проведение конкурса «Лучший экскурсионный маршрут по Конаковскому </w:t>
      </w:r>
      <w:r>
        <w:rPr>
          <w:sz w:val="28"/>
          <w:szCs w:val="28"/>
        </w:rPr>
        <w:t>муниципальному округу</w:t>
      </w:r>
      <w:r w:rsidRPr="00512F17">
        <w:rPr>
          <w:sz w:val="28"/>
          <w:szCs w:val="28"/>
        </w:rPr>
        <w:t>».</w:t>
      </w:r>
    </w:p>
    <w:p w:rsidR="00684BA7" w:rsidRDefault="00684BA7" w:rsidP="00684BA7">
      <w:pPr>
        <w:ind w:firstLine="720"/>
        <w:jc w:val="both"/>
        <w:rPr>
          <w:sz w:val="28"/>
          <w:szCs w:val="28"/>
        </w:rPr>
      </w:pPr>
      <w:r w:rsidRPr="008A1E6C">
        <w:rPr>
          <w:sz w:val="28"/>
          <w:szCs w:val="28"/>
        </w:rPr>
        <w:t>Мероприятие 1.004  «Организация и проведение конференци</w:t>
      </w:r>
      <w:r>
        <w:rPr>
          <w:sz w:val="28"/>
          <w:szCs w:val="28"/>
        </w:rPr>
        <w:t>й, круглых столов и прочих мероприятий</w:t>
      </w:r>
      <w:r w:rsidRPr="008A1E6C">
        <w:rPr>
          <w:sz w:val="28"/>
          <w:szCs w:val="28"/>
        </w:rPr>
        <w:t>».</w:t>
      </w:r>
    </w:p>
    <w:p w:rsidR="00684BA7" w:rsidRDefault="00684BA7" w:rsidP="00684BA7">
      <w:pPr>
        <w:ind w:firstLine="720"/>
        <w:jc w:val="both"/>
        <w:rPr>
          <w:sz w:val="28"/>
          <w:szCs w:val="28"/>
        </w:rPr>
      </w:pPr>
      <w:r w:rsidRPr="00C51546">
        <w:rPr>
          <w:sz w:val="28"/>
          <w:szCs w:val="28"/>
        </w:rPr>
        <w:t xml:space="preserve">Мероприятие 1.005 «Проведение конкурса «Туристический сувенир Конаковского </w:t>
      </w:r>
      <w:r>
        <w:rPr>
          <w:sz w:val="28"/>
          <w:szCs w:val="28"/>
        </w:rPr>
        <w:t>муниципального округа</w:t>
      </w:r>
      <w:r w:rsidRPr="00C5154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84BA7" w:rsidRDefault="00684BA7" w:rsidP="00684B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</w:t>
      </w:r>
      <w:r w:rsidRPr="00C51546">
        <w:rPr>
          <w:sz w:val="28"/>
          <w:szCs w:val="28"/>
        </w:rPr>
        <w:t xml:space="preserve">1.006 </w:t>
      </w:r>
      <w:r>
        <w:rPr>
          <w:sz w:val="28"/>
          <w:szCs w:val="28"/>
        </w:rPr>
        <w:t>«</w:t>
      </w:r>
      <w:r w:rsidRPr="00C51546">
        <w:rPr>
          <w:sz w:val="28"/>
          <w:szCs w:val="28"/>
        </w:rPr>
        <w:t xml:space="preserve">Изготовление туристических сувениров Конаковского </w:t>
      </w:r>
      <w:r>
        <w:rPr>
          <w:sz w:val="28"/>
          <w:szCs w:val="28"/>
        </w:rPr>
        <w:t>муниципального округа».</w:t>
      </w:r>
    </w:p>
    <w:p w:rsidR="00684BA7" w:rsidRDefault="00684BA7" w:rsidP="00684B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1.007</w:t>
      </w:r>
      <w:r w:rsidRPr="00C51546">
        <w:rPr>
          <w:sz w:val="28"/>
          <w:szCs w:val="28"/>
        </w:rPr>
        <w:t xml:space="preserve"> </w:t>
      </w:r>
      <w:r>
        <w:rPr>
          <w:sz w:val="28"/>
          <w:szCs w:val="28"/>
        </w:rPr>
        <w:t>«Приобретение и установка знаков туристической навигации».</w:t>
      </w:r>
    </w:p>
    <w:p w:rsidR="00684BA7" w:rsidRDefault="00684BA7" w:rsidP="00684B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Мероприятие 1.008 </w:t>
      </w:r>
      <w:r w:rsidRPr="00DA0FCF">
        <w:rPr>
          <w:sz w:val="28"/>
          <w:szCs w:val="28"/>
        </w:rPr>
        <w:t>«</w:t>
      </w:r>
      <w:r>
        <w:rPr>
          <w:sz w:val="28"/>
          <w:szCs w:val="28"/>
        </w:rPr>
        <w:t>Проведение прочих мероприятий, направленных на развитие туристического потенциала Конаковского муниципального округа»</w:t>
      </w:r>
      <w:r w:rsidRPr="00DA0FCF">
        <w:rPr>
          <w:sz w:val="28"/>
          <w:szCs w:val="28"/>
        </w:rPr>
        <w:t>.</w:t>
      </w:r>
    </w:p>
    <w:p w:rsidR="00684BA7" w:rsidRDefault="00684BA7" w:rsidP="00684B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Административное мероприятие 1.001 </w:t>
      </w:r>
      <w:r w:rsidRPr="00DA0FCF">
        <w:rPr>
          <w:sz w:val="28"/>
          <w:szCs w:val="28"/>
        </w:rPr>
        <w:t xml:space="preserve">«Формирование ежегодного единого событийного календаря мероприятий </w:t>
      </w:r>
      <w:r>
        <w:rPr>
          <w:sz w:val="28"/>
          <w:szCs w:val="28"/>
        </w:rPr>
        <w:t>округа</w:t>
      </w:r>
      <w:r w:rsidRPr="00DA0FCF">
        <w:rPr>
          <w:sz w:val="28"/>
          <w:szCs w:val="28"/>
        </w:rPr>
        <w:t xml:space="preserve"> с размещением на официальном сайте Конаковского муниципального </w:t>
      </w:r>
      <w:r>
        <w:rPr>
          <w:sz w:val="28"/>
          <w:szCs w:val="28"/>
        </w:rPr>
        <w:t>округа»</w:t>
      </w:r>
      <w:r w:rsidRPr="00DA0FCF">
        <w:rPr>
          <w:sz w:val="28"/>
          <w:szCs w:val="28"/>
        </w:rPr>
        <w:t>.</w:t>
      </w:r>
    </w:p>
    <w:p w:rsidR="00684BA7" w:rsidRDefault="00684BA7" w:rsidP="00684B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Административное мероприятие 1.002 </w:t>
      </w:r>
      <w:r w:rsidRPr="00DA0FCF">
        <w:rPr>
          <w:sz w:val="28"/>
          <w:szCs w:val="28"/>
        </w:rPr>
        <w:t>«</w:t>
      </w:r>
      <w:r>
        <w:rPr>
          <w:sz w:val="28"/>
          <w:szCs w:val="28"/>
        </w:rPr>
        <w:t>Проведение муниципального гастрономического фестиваля Верещагин Сыр</w:t>
      </w:r>
      <w:r>
        <w:rPr>
          <w:sz w:val="28"/>
          <w:szCs w:val="28"/>
          <w:lang w:val="en-US"/>
        </w:rPr>
        <w:t>Fest</w:t>
      </w:r>
      <w:r>
        <w:rPr>
          <w:sz w:val="28"/>
          <w:szCs w:val="28"/>
        </w:rPr>
        <w:t>»</w:t>
      </w:r>
      <w:r w:rsidRPr="00DA0FCF">
        <w:rPr>
          <w:sz w:val="28"/>
          <w:szCs w:val="28"/>
        </w:rPr>
        <w:t>.</w:t>
      </w:r>
    </w:p>
    <w:p w:rsidR="00684BA7" w:rsidRPr="00512F17" w:rsidRDefault="00684BA7" w:rsidP="00684BA7">
      <w:pPr>
        <w:ind w:firstLine="720"/>
        <w:jc w:val="both"/>
        <w:rPr>
          <w:bCs/>
          <w:sz w:val="28"/>
          <w:szCs w:val="28"/>
        </w:rPr>
      </w:pPr>
      <w:r w:rsidRPr="00512F17">
        <w:rPr>
          <w:bCs/>
          <w:sz w:val="28"/>
          <w:szCs w:val="28"/>
        </w:rPr>
        <w:t>Задача 2 Подпрограммы включает в себя выполнение ряда следующих мероприятий:</w:t>
      </w:r>
    </w:p>
    <w:p w:rsidR="00684BA7" w:rsidRDefault="00684BA7" w:rsidP="00684BA7">
      <w:pPr>
        <w:ind w:firstLine="709"/>
        <w:jc w:val="both"/>
        <w:rPr>
          <w:sz w:val="28"/>
          <w:szCs w:val="28"/>
        </w:rPr>
      </w:pPr>
      <w:r w:rsidRPr="00512F17">
        <w:rPr>
          <w:sz w:val="28"/>
          <w:szCs w:val="28"/>
        </w:rPr>
        <w:t xml:space="preserve">Мероприятие </w:t>
      </w:r>
      <w:r>
        <w:rPr>
          <w:sz w:val="28"/>
          <w:szCs w:val="28"/>
        </w:rPr>
        <w:t>2</w:t>
      </w:r>
      <w:r w:rsidRPr="00512F17">
        <w:rPr>
          <w:sz w:val="28"/>
          <w:szCs w:val="28"/>
        </w:rPr>
        <w:t xml:space="preserve">.001 </w:t>
      </w:r>
      <w:r>
        <w:rPr>
          <w:sz w:val="28"/>
          <w:szCs w:val="28"/>
        </w:rPr>
        <w:t>«В</w:t>
      </w:r>
      <w:r w:rsidRPr="009225E9">
        <w:rPr>
          <w:sz w:val="28"/>
          <w:szCs w:val="28"/>
        </w:rPr>
        <w:t>едение сайта фестиваля "ВЕРЕЩАГИН СЫРFEST"</w:t>
      </w:r>
      <w:r>
        <w:rPr>
          <w:sz w:val="28"/>
          <w:szCs w:val="28"/>
        </w:rPr>
        <w:t>.</w:t>
      </w:r>
    </w:p>
    <w:p w:rsidR="00684BA7" w:rsidRPr="00512F17" w:rsidRDefault="00684BA7" w:rsidP="00684BA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512F17">
        <w:rPr>
          <w:sz w:val="28"/>
          <w:szCs w:val="28"/>
        </w:rPr>
        <w:t xml:space="preserve">ероприятие </w:t>
      </w:r>
      <w:r>
        <w:rPr>
          <w:sz w:val="28"/>
          <w:szCs w:val="28"/>
        </w:rPr>
        <w:t>2</w:t>
      </w:r>
      <w:r w:rsidRPr="00512F17">
        <w:rPr>
          <w:sz w:val="28"/>
          <w:szCs w:val="28"/>
        </w:rPr>
        <w:t>.00</w:t>
      </w:r>
      <w:r>
        <w:rPr>
          <w:sz w:val="28"/>
          <w:szCs w:val="28"/>
        </w:rPr>
        <w:t>2</w:t>
      </w:r>
      <w:r w:rsidRPr="00512F17">
        <w:rPr>
          <w:sz w:val="28"/>
          <w:szCs w:val="28"/>
        </w:rPr>
        <w:t xml:space="preserve"> «Проведение презентаций Конаковского </w:t>
      </w:r>
      <w:r>
        <w:rPr>
          <w:sz w:val="28"/>
          <w:szCs w:val="28"/>
        </w:rPr>
        <w:t>муниципального округа</w:t>
      </w:r>
      <w:r w:rsidRPr="00512F17">
        <w:rPr>
          <w:sz w:val="28"/>
          <w:szCs w:val="28"/>
        </w:rPr>
        <w:t xml:space="preserve">, проведение </w:t>
      </w:r>
      <w:r>
        <w:rPr>
          <w:sz w:val="28"/>
          <w:szCs w:val="28"/>
        </w:rPr>
        <w:t>и участие в ф</w:t>
      </w:r>
      <w:r w:rsidRPr="00512F17">
        <w:rPr>
          <w:sz w:val="28"/>
          <w:szCs w:val="28"/>
        </w:rPr>
        <w:t>орум</w:t>
      </w:r>
      <w:r>
        <w:rPr>
          <w:sz w:val="28"/>
          <w:szCs w:val="28"/>
        </w:rPr>
        <w:t>ах</w:t>
      </w:r>
      <w:r w:rsidRPr="00512F17">
        <w:rPr>
          <w:sz w:val="28"/>
          <w:szCs w:val="28"/>
        </w:rPr>
        <w:t xml:space="preserve">, участие в международных выставках туризма с целью </w:t>
      </w:r>
      <w:r>
        <w:rPr>
          <w:sz w:val="28"/>
          <w:szCs w:val="28"/>
        </w:rPr>
        <w:t xml:space="preserve">развития внутреннего туризма, </w:t>
      </w:r>
      <w:r w:rsidRPr="00512F17">
        <w:rPr>
          <w:sz w:val="28"/>
          <w:szCs w:val="28"/>
        </w:rPr>
        <w:t>привлечения инвесторов».</w:t>
      </w:r>
    </w:p>
    <w:p w:rsidR="00684BA7" w:rsidRDefault="00684BA7" w:rsidP="00684B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2.003</w:t>
      </w:r>
      <w:r w:rsidRPr="00512F17">
        <w:rPr>
          <w:sz w:val="28"/>
          <w:szCs w:val="28"/>
        </w:rPr>
        <w:t xml:space="preserve"> </w:t>
      </w:r>
      <w:r w:rsidRPr="00B11872">
        <w:t xml:space="preserve"> </w:t>
      </w:r>
      <w:r>
        <w:t>«</w:t>
      </w:r>
      <w:r w:rsidRPr="00B11872">
        <w:rPr>
          <w:sz w:val="28"/>
          <w:szCs w:val="28"/>
        </w:rPr>
        <w:t>Проведение информационных туров для прессы и туроператоров</w:t>
      </w:r>
      <w:r>
        <w:rPr>
          <w:sz w:val="28"/>
          <w:szCs w:val="28"/>
        </w:rPr>
        <w:t>».</w:t>
      </w:r>
    </w:p>
    <w:p w:rsidR="00684BA7" w:rsidRDefault="00684BA7" w:rsidP="00684BA7">
      <w:pPr>
        <w:ind w:firstLine="709"/>
        <w:jc w:val="both"/>
        <w:rPr>
          <w:sz w:val="28"/>
          <w:szCs w:val="28"/>
        </w:rPr>
      </w:pPr>
      <w:r w:rsidRPr="00C51546">
        <w:rPr>
          <w:sz w:val="28"/>
          <w:szCs w:val="28"/>
        </w:rPr>
        <w:t>Административное мероприятие 2.0</w:t>
      </w:r>
      <w:r>
        <w:rPr>
          <w:sz w:val="28"/>
          <w:szCs w:val="28"/>
        </w:rPr>
        <w:t>0</w:t>
      </w:r>
      <w:r w:rsidRPr="00C51546">
        <w:rPr>
          <w:sz w:val="28"/>
          <w:szCs w:val="28"/>
        </w:rPr>
        <w:t xml:space="preserve">1 </w:t>
      </w:r>
      <w:r>
        <w:rPr>
          <w:sz w:val="28"/>
          <w:szCs w:val="28"/>
        </w:rPr>
        <w:t>«</w:t>
      </w:r>
      <w:r w:rsidRPr="00C51546">
        <w:rPr>
          <w:sz w:val="28"/>
          <w:szCs w:val="28"/>
        </w:rPr>
        <w:t xml:space="preserve">Содействие проведению добровольной аттестации экскурсоводов и гидов-переводчиков в Конаковском </w:t>
      </w:r>
      <w:r>
        <w:rPr>
          <w:sz w:val="28"/>
          <w:szCs w:val="28"/>
        </w:rPr>
        <w:t>муниципальном округе».</w:t>
      </w:r>
    </w:p>
    <w:p w:rsidR="00684BA7" w:rsidRDefault="00684BA7" w:rsidP="00684BA7">
      <w:pPr>
        <w:ind w:firstLine="709"/>
        <w:jc w:val="both"/>
        <w:rPr>
          <w:sz w:val="28"/>
          <w:szCs w:val="28"/>
        </w:rPr>
      </w:pPr>
      <w:r w:rsidRPr="00C51546">
        <w:rPr>
          <w:sz w:val="28"/>
          <w:szCs w:val="28"/>
        </w:rPr>
        <w:t>Административное мероприятие 2.0</w:t>
      </w:r>
      <w:r>
        <w:rPr>
          <w:sz w:val="28"/>
          <w:szCs w:val="28"/>
        </w:rPr>
        <w:t>0</w:t>
      </w:r>
      <w:r w:rsidRPr="00C51546">
        <w:rPr>
          <w:sz w:val="28"/>
          <w:szCs w:val="28"/>
        </w:rPr>
        <w:t xml:space="preserve">2  «Содействие в  проведении конкурса </w:t>
      </w:r>
      <w:r>
        <w:rPr>
          <w:sz w:val="28"/>
          <w:szCs w:val="28"/>
        </w:rPr>
        <w:t>«</w:t>
      </w:r>
      <w:r w:rsidRPr="00C51546">
        <w:rPr>
          <w:sz w:val="28"/>
          <w:szCs w:val="28"/>
        </w:rPr>
        <w:t>Самая путешествующая школа Тверской области</w:t>
      </w:r>
      <w:r>
        <w:rPr>
          <w:sz w:val="28"/>
          <w:szCs w:val="28"/>
        </w:rPr>
        <w:t>».</w:t>
      </w:r>
    </w:p>
    <w:p w:rsidR="00684BA7" w:rsidRDefault="00684BA7" w:rsidP="00684BA7">
      <w:pPr>
        <w:ind w:firstLine="709"/>
        <w:jc w:val="both"/>
        <w:rPr>
          <w:sz w:val="28"/>
          <w:szCs w:val="28"/>
        </w:rPr>
      </w:pPr>
      <w:r w:rsidRPr="00C51546">
        <w:rPr>
          <w:sz w:val="28"/>
          <w:szCs w:val="28"/>
        </w:rPr>
        <w:t>Административное мероприятие 2.0</w:t>
      </w:r>
      <w:r>
        <w:rPr>
          <w:sz w:val="28"/>
          <w:szCs w:val="28"/>
        </w:rPr>
        <w:t>0</w:t>
      </w:r>
      <w:r w:rsidRPr="00C51546">
        <w:rPr>
          <w:sz w:val="28"/>
          <w:szCs w:val="28"/>
        </w:rPr>
        <w:t xml:space="preserve">3 </w:t>
      </w:r>
      <w:r>
        <w:rPr>
          <w:sz w:val="28"/>
          <w:szCs w:val="28"/>
        </w:rPr>
        <w:t>«</w:t>
      </w:r>
      <w:r w:rsidRPr="00C51546">
        <w:rPr>
          <w:sz w:val="28"/>
          <w:szCs w:val="28"/>
        </w:rPr>
        <w:t xml:space="preserve">Содействие в разработке и продвижении экскурсионных маршрутов для </w:t>
      </w:r>
      <w:r>
        <w:rPr>
          <w:sz w:val="28"/>
          <w:szCs w:val="28"/>
        </w:rPr>
        <w:t>об</w:t>
      </w:r>
      <w:r w:rsidRPr="00C51546">
        <w:rPr>
          <w:sz w:val="28"/>
          <w:szCs w:val="28"/>
        </w:rPr>
        <w:t>уча</w:t>
      </w:r>
      <w:r>
        <w:rPr>
          <w:sz w:val="28"/>
          <w:szCs w:val="28"/>
        </w:rPr>
        <w:t>ющ</w:t>
      </w:r>
      <w:r w:rsidRPr="00C51546">
        <w:rPr>
          <w:sz w:val="28"/>
          <w:szCs w:val="28"/>
        </w:rPr>
        <w:t xml:space="preserve">ихся общеобразовательных организаций Конаковского </w:t>
      </w:r>
      <w:r>
        <w:rPr>
          <w:sz w:val="28"/>
          <w:szCs w:val="28"/>
        </w:rPr>
        <w:t>муниципального округа».</w:t>
      </w:r>
    </w:p>
    <w:p w:rsidR="00684BA7" w:rsidRDefault="00684BA7" w:rsidP="00684BA7">
      <w:pPr>
        <w:ind w:firstLine="709"/>
        <w:jc w:val="both"/>
        <w:rPr>
          <w:sz w:val="28"/>
          <w:szCs w:val="28"/>
        </w:rPr>
      </w:pPr>
      <w:r w:rsidRPr="00C51546">
        <w:rPr>
          <w:sz w:val="28"/>
          <w:szCs w:val="28"/>
        </w:rPr>
        <w:t>Административное мероприятие 2.0</w:t>
      </w:r>
      <w:r>
        <w:rPr>
          <w:sz w:val="28"/>
          <w:szCs w:val="28"/>
        </w:rPr>
        <w:t>0</w:t>
      </w:r>
      <w:r w:rsidRPr="00C51546">
        <w:rPr>
          <w:sz w:val="28"/>
          <w:szCs w:val="28"/>
        </w:rPr>
        <w:t xml:space="preserve">4 </w:t>
      </w:r>
      <w:r>
        <w:rPr>
          <w:sz w:val="28"/>
          <w:szCs w:val="28"/>
        </w:rPr>
        <w:t>«</w:t>
      </w:r>
      <w:r w:rsidRPr="00C51546">
        <w:rPr>
          <w:sz w:val="28"/>
          <w:szCs w:val="28"/>
        </w:rPr>
        <w:t xml:space="preserve">Формирование и ведение реестра объектов туристского показа Конаковского </w:t>
      </w:r>
      <w:r>
        <w:rPr>
          <w:sz w:val="28"/>
          <w:szCs w:val="28"/>
        </w:rPr>
        <w:t>муниципального округа».</w:t>
      </w:r>
    </w:p>
    <w:p w:rsidR="00793454" w:rsidRDefault="00684BA7" w:rsidP="00684BA7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каждого мероприятия Подпрограммы оценивается с помощью показателей, перечень которых и их значения по годам реализации представлены в Приложении к настоящей</w:t>
      </w: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rPr>
          <w:sz w:val="28"/>
          <w:szCs w:val="28"/>
        </w:rPr>
      </w:pPr>
    </w:p>
    <w:p w:rsidR="00561A9D" w:rsidRDefault="00561A9D" w:rsidP="00793454">
      <w:pPr>
        <w:jc w:val="both"/>
        <w:sectPr w:rsidR="00561A9D" w:rsidSect="00D4211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195" w:tblpY="-1695"/>
        <w:tblW w:w="16931" w:type="dxa"/>
        <w:tblLook w:val="04A0" w:firstRow="1" w:lastRow="0" w:firstColumn="1" w:lastColumn="0" w:noHBand="0" w:noVBand="1"/>
      </w:tblPr>
      <w:tblGrid>
        <w:gridCol w:w="346"/>
        <w:gridCol w:w="484"/>
        <w:gridCol w:w="490"/>
        <w:gridCol w:w="332"/>
        <w:gridCol w:w="332"/>
        <w:gridCol w:w="452"/>
        <w:gridCol w:w="458"/>
        <w:gridCol w:w="296"/>
        <w:gridCol w:w="296"/>
        <w:gridCol w:w="376"/>
        <w:gridCol w:w="376"/>
        <w:gridCol w:w="376"/>
        <w:gridCol w:w="376"/>
        <w:gridCol w:w="376"/>
        <w:gridCol w:w="376"/>
        <w:gridCol w:w="376"/>
        <w:gridCol w:w="376"/>
        <w:gridCol w:w="10"/>
        <w:gridCol w:w="2857"/>
        <w:gridCol w:w="10"/>
        <w:gridCol w:w="921"/>
        <w:gridCol w:w="13"/>
        <w:gridCol w:w="803"/>
        <w:gridCol w:w="12"/>
        <w:gridCol w:w="724"/>
        <w:gridCol w:w="12"/>
        <w:gridCol w:w="82"/>
        <w:gridCol w:w="642"/>
        <w:gridCol w:w="12"/>
        <w:gridCol w:w="724"/>
        <w:gridCol w:w="11"/>
        <w:gridCol w:w="725"/>
        <w:gridCol w:w="14"/>
        <w:gridCol w:w="812"/>
        <w:gridCol w:w="18"/>
        <w:gridCol w:w="1088"/>
        <w:gridCol w:w="694"/>
        <w:gridCol w:w="20"/>
        <w:gridCol w:w="262"/>
        <w:gridCol w:w="17"/>
      </w:tblGrid>
      <w:tr w:rsidR="00F14AE9" w:rsidRPr="00684BA7" w:rsidTr="00F14AE9">
        <w:trPr>
          <w:gridAfter w:val="4"/>
          <w:wAfter w:w="947" w:type="dxa"/>
          <w:trHeight w:val="1275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84BA7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84BA7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84BA7">
              <w:rPr>
                <w:sz w:val="20"/>
                <w:szCs w:val="20"/>
                <w:lang w:eastAsia="ru-RU"/>
              </w:rPr>
              <w:t>Приложение 2</w:t>
            </w:r>
            <w:r w:rsidRPr="00684BA7">
              <w:rPr>
                <w:sz w:val="20"/>
                <w:szCs w:val="20"/>
                <w:lang w:eastAsia="ru-RU"/>
              </w:rPr>
              <w:br/>
              <w:t xml:space="preserve">к Постановлению Администрации </w:t>
            </w:r>
            <w:r w:rsidRPr="00684BA7">
              <w:rPr>
                <w:sz w:val="20"/>
                <w:szCs w:val="20"/>
                <w:lang w:eastAsia="ru-RU"/>
              </w:rPr>
              <w:br/>
              <w:t>Конаковского муниципального округа</w:t>
            </w:r>
            <w:r w:rsidRPr="00684BA7">
              <w:rPr>
                <w:sz w:val="20"/>
                <w:szCs w:val="20"/>
                <w:lang w:eastAsia="ru-RU"/>
              </w:rPr>
              <w:br/>
              <w:t>от             .            .2026  №</w:t>
            </w:r>
          </w:p>
        </w:tc>
      </w:tr>
      <w:tr w:rsidR="00F14AE9" w:rsidRPr="00684BA7" w:rsidTr="00F14AE9">
        <w:trPr>
          <w:gridAfter w:val="4"/>
          <w:wAfter w:w="947" w:type="dxa"/>
          <w:trHeight w:val="539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"Приложение к Муниципальной программе</w:t>
            </w:r>
          </w:p>
        </w:tc>
      </w:tr>
      <w:tr w:rsidR="00684BA7" w:rsidRPr="00684BA7" w:rsidTr="00F14AE9">
        <w:trPr>
          <w:gridAfter w:val="4"/>
          <w:wAfter w:w="947" w:type="dxa"/>
          <w:trHeight w:val="344"/>
        </w:trPr>
        <w:tc>
          <w:tcPr>
            <w:tcW w:w="15984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Характеристика   муниципальной   программы  « Развитие туризма в Конаковском муниципальном округе                  </w:t>
            </w:r>
          </w:p>
        </w:tc>
      </w:tr>
      <w:tr w:rsidR="00684BA7" w:rsidRPr="00684BA7" w:rsidTr="00F14AE9">
        <w:trPr>
          <w:gridAfter w:val="4"/>
          <w:wAfter w:w="947" w:type="dxa"/>
          <w:trHeight w:val="389"/>
        </w:trPr>
        <w:tc>
          <w:tcPr>
            <w:tcW w:w="15984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Тверской области»  на 2024-2028 годы</w:t>
            </w:r>
          </w:p>
        </w:tc>
      </w:tr>
      <w:tr w:rsidR="00684BA7" w:rsidRPr="00684BA7" w:rsidTr="00F14AE9">
        <w:trPr>
          <w:trHeight w:val="314"/>
        </w:trPr>
        <w:tc>
          <w:tcPr>
            <w:tcW w:w="1669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84BA7" w:rsidRPr="00684BA7" w:rsidTr="00F14AE9">
        <w:trPr>
          <w:trHeight w:val="299"/>
        </w:trPr>
        <w:tc>
          <w:tcPr>
            <w:tcW w:w="1669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Главный администратор муниципальной  программы    - Администрация </w:t>
            </w:r>
            <w:r w:rsidRPr="00684BA7">
              <w:rPr>
                <w:b/>
                <w:bCs/>
                <w:color w:val="000000"/>
                <w:sz w:val="16"/>
                <w:szCs w:val="16"/>
                <w:lang w:eastAsia="ru-RU"/>
              </w:rPr>
              <w:t>Конаковского муниципального округа Тверской области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84BA7" w:rsidRPr="00684BA7" w:rsidTr="00F14AE9">
        <w:trPr>
          <w:trHeight w:val="269"/>
        </w:trPr>
        <w:tc>
          <w:tcPr>
            <w:tcW w:w="1669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Администратор муниципальной программы  -</w:t>
            </w:r>
            <w:r w:rsidRPr="00684BA7">
              <w:rPr>
                <w:b/>
                <w:bCs/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684BA7">
              <w:rPr>
                <w:b/>
                <w:bCs/>
                <w:color w:val="000000"/>
                <w:sz w:val="16"/>
                <w:szCs w:val="16"/>
                <w:lang w:eastAsia="ru-RU"/>
              </w:rPr>
              <w:t>отдел  туризма Администрации Конаковского муниципального округа</w:t>
            </w:r>
            <w:r w:rsidRPr="00684BA7">
              <w:rPr>
                <w:b/>
                <w:bCs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84BA7" w:rsidRPr="00684BA7" w:rsidTr="00F14AE9">
        <w:trPr>
          <w:trHeight w:val="299"/>
        </w:trPr>
        <w:tc>
          <w:tcPr>
            <w:tcW w:w="1669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Ответственный исполнитель  муниципальной программы  - отдел туризма Администрации Конаковского муниципального округа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684BA7" w:rsidRPr="00684BA7" w:rsidTr="00F14AE9">
        <w:trPr>
          <w:trHeight w:val="269"/>
        </w:trPr>
        <w:tc>
          <w:tcPr>
            <w:tcW w:w="16695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84BA7" w:rsidRPr="00684BA7" w:rsidTr="00F14AE9">
        <w:trPr>
          <w:trHeight w:val="314"/>
        </w:trPr>
        <w:tc>
          <w:tcPr>
            <w:tcW w:w="319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50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</w:pPr>
            <w:r w:rsidRPr="00684BA7">
              <w:rPr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  <w:t>Принятые обозначения и сокращения: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i/>
                <w:iCs/>
                <w:sz w:val="16"/>
                <w:szCs w:val="16"/>
                <w:u w:val="single"/>
                <w:lang w:eastAsia="ru-RU"/>
              </w:rPr>
            </w:pPr>
          </w:p>
        </w:tc>
      </w:tr>
      <w:tr w:rsidR="00684BA7" w:rsidRPr="00684BA7" w:rsidTr="00F14AE9">
        <w:trPr>
          <w:trHeight w:val="314"/>
        </w:trPr>
        <w:tc>
          <w:tcPr>
            <w:tcW w:w="319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50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684BA7">
              <w:rPr>
                <w:i/>
                <w:iCs/>
                <w:sz w:val="16"/>
                <w:szCs w:val="16"/>
                <w:lang w:eastAsia="ru-RU"/>
              </w:rPr>
              <w:t xml:space="preserve">1.Программа - муниципальная  программа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684BA7" w:rsidRPr="00684BA7" w:rsidTr="00F14AE9">
        <w:trPr>
          <w:trHeight w:val="314"/>
        </w:trPr>
        <w:tc>
          <w:tcPr>
            <w:tcW w:w="319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50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  <w:r w:rsidRPr="00684BA7">
              <w:rPr>
                <w:i/>
                <w:iCs/>
                <w:sz w:val="16"/>
                <w:szCs w:val="16"/>
                <w:lang w:eastAsia="ru-RU"/>
              </w:rPr>
              <w:t xml:space="preserve">2. Подпрограмма  - подпрограмма муниципальной  программы 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i/>
                <w:iCs/>
                <w:sz w:val="16"/>
                <w:szCs w:val="16"/>
                <w:lang w:eastAsia="ru-RU"/>
              </w:rPr>
            </w:pPr>
          </w:p>
        </w:tc>
      </w:tr>
      <w:tr w:rsidR="00684BA7" w:rsidRPr="00684BA7" w:rsidTr="00F14AE9">
        <w:trPr>
          <w:gridAfter w:val="4"/>
          <w:wAfter w:w="947" w:type="dxa"/>
          <w:trHeight w:val="1185"/>
        </w:trPr>
        <w:tc>
          <w:tcPr>
            <w:tcW w:w="650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 xml:space="preserve">Коды бюджетной классификации </w:t>
            </w:r>
          </w:p>
        </w:tc>
        <w:tc>
          <w:tcPr>
            <w:tcW w:w="2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Цели программы, подпрограммы,  задачи  подпрограммы, мероприятия подпрограммы, административные мероприятия  и их показатели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Единица  измерения</w:t>
            </w:r>
          </w:p>
        </w:tc>
        <w:tc>
          <w:tcPr>
            <w:tcW w:w="376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Целевое (суммарное) значение показателя</w:t>
            </w:r>
          </w:p>
        </w:tc>
      </w:tr>
      <w:tr w:rsidR="00684BA7" w:rsidRPr="00684BA7" w:rsidTr="00F14AE9">
        <w:trPr>
          <w:gridAfter w:val="4"/>
          <w:wAfter w:w="947" w:type="dxa"/>
          <w:trHeight w:val="254"/>
        </w:trPr>
        <w:tc>
          <w:tcPr>
            <w:tcW w:w="1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 xml:space="preserve">код администратора  программы </w:t>
            </w:r>
          </w:p>
        </w:tc>
        <w:tc>
          <w:tcPr>
            <w:tcW w:w="6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раздел</w:t>
            </w:r>
          </w:p>
        </w:tc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подраздел</w:t>
            </w:r>
          </w:p>
        </w:tc>
        <w:tc>
          <w:tcPr>
            <w:tcW w:w="361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классификация целевой статьи расхода бюджета</w:t>
            </w:r>
          </w:p>
        </w:tc>
        <w:tc>
          <w:tcPr>
            <w:tcW w:w="2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</w:tr>
      <w:tr w:rsidR="00F14AE9" w:rsidRPr="00684BA7" w:rsidTr="00F14AE9">
        <w:trPr>
          <w:gridAfter w:val="4"/>
          <w:wAfter w:w="947" w:type="dxa"/>
          <w:trHeight w:val="1785"/>
        </w:trPr>
        <w:tc>
          <w:tcPr>
            <w:tcW w:w="1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1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год  достижения</w:t>
            </w:r>
          </w:p>
        </w:tc>
      </w:tr>
      <w:tr w:rsidR="00F14AE9" w:rsidRPr="00684BA7" w:rsidTr="00F14AE9">
        <w:trPr>
          <w:gridAfter w:val="4"/>
          <w:wAfter w:w="947" w:type="dxa"/>
          <w:trHeight w:val="25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33</w:t>
            </w:r>
          </w:p>
        </w:tc>
      </w:tr>
      <w:tr w:rsidR="00F14AE9" w:rsidRPr="00684BA7" w:rsidTr="00F14AE9">
        <w:trPr>
          <w:gridAfter w:val="4"/>
          <w:wAfter w:w="947" w:type="dxa"/>
          <w:trHeight w:val="44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Программа , всего 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2273,064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723,028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504,050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495,223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495,228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4490,593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101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Цель программы</w:t>
            </w:r>
            <w:r w:rsidRPr="00684BA7">
              <w:rPr>
                <w:sz w:val="16"/>
                <w:szCs w:val="16"/>
                <w:lang w:eastAsia="ru-RU"/>
              </w:rPr>
              <w:t xml:space="preserve">  "С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оздание на территории Конаковского муниципального округа  комфортной туристской среды, направленной на повышение конкурентоспособности округа на туристском рынке"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_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Показатель 1</w:t>
            </w:r>
            <w:r w:rsidRPr="00684BA7">
              <w:rPr>
                <w:sz w:val="16"/>
                <w:szCs w:val="16"/>
                <w:lang w:eastAsia="ru-RU"/>
              </w:rPr>
              <w:t xml:space="preserve">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 xml:space="preserve"> "Степень загрузки номеров коллективных средств размещения"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43,5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44,5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2 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 xml:space="preserve">"Количество привлеченных инвесторов в сферу туризма  Конаковского муниципального округа" 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Подпрограмма</w:t>
            </w:r>
            <w:r w:rsidRPr="00684BA7">
              <w:rPr>
                <w:sz w:val="16"/>
                <w:szCs w:val="16"/>
                <w:lang w:eastAsia="ru-RU"/>
              </w:rPr>
              <w:t xml:space="preserve"> </w:t>
            </w:r>
            <w:r w:rsidRPr="00684BA7">
              <w:rPr>
                <w:b/>
                <w:bCs/>
                <w:sz w:val="16"/>
                <w:szCs w:val="16"/>
                <w:lang w:eastAsia="ru-RU"/>
              </w:rPr>
              <w:t>1</w:t>
            </w:r>
            <w:r w:rsidRPr="00684BA7">
              <w:rPr>
                <w:sz w:val="16"/>
                <w:szCs w:val="16"/>
                <w:lang w:eastAsia="ru-RU"/>
              </w:rPr>
              <w:t xml:space="preserve">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"Развитие сферы туризма и туристской деятельности в Конаковском муниципальном округе"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2273,064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723,028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504,050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495,223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495,228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4490,593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44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З</w:t>
            </w: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адача 1 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"Развитие внутреннего туризма"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2202,064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622,220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369,985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364,444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364,444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3923,157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 1 </w:t>
            </w:r>
            <w:r w:rsidRPr="00684BA7">
              <w:rPr>
                <w:sz w:val="16"/>
                <w:szCs w:val="16"/>
                <w:lang w:eastAsia="ru-RU"/>
              </w:rPr>
              <w:t xml:space="preserve"> "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Количество мероприятий, направленных на развитие туристского потенциала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20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Мероприятие  1.001  "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для организации мероприятий, направленных на продвижение туристского потенциала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2000,000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2000,000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 1 </w:t>
            </w:r>
            <w:r w:rsidRPr="00684BA7">
              <w:rPr>
                <w:sz w:val="16"/>
                <w:szCs w:val="16"/>
                <w:lang w:eastAsia="ru-RU"/>
              </w:rPr>
              <w:t>"Количество проведенных мероприятий, направленных на продвижение туристского потенциала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 2 </w:t>
            </w:r>
            <w:r w:rsidRPr="00684BA7">
              <w:rPr>
                <w:sz w:val="16"/>
                <w:szCs w:val="16"/>
                <w:lang w:eastAsia="ru-RU"/>
              </w:rPr>
              <w:t>"Количество организованных туристских групп, посетивших мероприятие"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 3 </w:t>
            </w:r>
            <w:r w:rsidRPr="00684BA7">
              <w:rPr>
                <w:sz w:val="16"/>
                <w:szCs w:val="16"/>
                <w:lang w:eastAsia="ru-RU"/>
              </w:rPr>
              <w:t>"Количество публикаций в сети Интернет о проведенном мероприятии"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1.002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"Выпуск и распространение рекламной продукции и информационных материалов"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90,000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134,000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134,000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134,000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517,000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684BA7">
              <w:rPr>
                <w:sz w:val="16"/>
                <w:szCs w:val="16"/>
                <w:lang w:eastAsia="ru-RU"/>
              </w:rPr>
              <w:t>Производство рекламной продукции и информационных материалов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 1.003 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"Проведение конкурса  "Лучший экскурсионный маршрут по Конаковскому муниципальному округу"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28,084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29,380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129,464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25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684BA7">
              <w:rPr>
                <w:sz w:val="16"/>
                <w:szCs w:val="16"/>
                <w:lang w:eastAsia="ru-RU"/>
              </w:rPr>
              <w:t>"Количество проведенных конкурсов"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25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2  </w:t>
            </w:r>
            <w:r w:rsidRPr="00684BA7">
              <w:rPr>
                <w:sz w:val="16"/>
                <w:szCs w:val="16"/>
                <w:lang w:eastAsia="ru-RU"/>
              </w:rPr>
              <w:t>"Количество разработанных маршрутов"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 1.004 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"Организация и проведение конференций, круглых столов и прочих мероприятий"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24,000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96,200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86,526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77,694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77,694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362,114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25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684BA7">
              <w:rPr>
                <w:sz w:val="16"/>
                <w:szCs w:val="16"/>
                <w:lang w:eastAsia="ru-RU"/>
              </w:rPr>
              <w:t>"Количество проведенных мероприятий"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 1.005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"Проведение конкурса «Туристический сувенир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25,000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28,750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28,750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28,750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131,250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684BA7">
              <w:rPr>
                <w:sz w:val="16"/>
                <w:szCs w:val="16"/>
                <w:lang w:eastAsia="ru-RU"/>
              </w:rPr>
              <w:t>"Количество участников, принявших участие в  конкурсе"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 1.006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"Изготовление туристических сувениров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99,980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95,000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394,980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684BA7">
              <w:rPr>
                <w:sz w:val="16"/>
                <w:szCs w:val="16"/>
                <w:lang w:eastAsia="ru-RU"/>
              </w:rPr>
              <w:t>"Количество выпущенных туристических сувениров"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1.007 </w:t>
            </w:r>
            <w:r w:rsidRPr="00684BA7">
              <w:rPr>
                <w:sz w:val="16"/>
                <w:szCs w:val="16"/>
                <w:lang w:eastAsia="ru-RU"/>
              </w:rPr>
              <w:t>"Приобретение и установка знаков туристической навигации"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291,640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291,640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2025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684BA7">
              <w:rPr>
                <w:sz w:val="16"/>
                <w:szCs w:val="16"/>
                <w:lang w:eastAsia="ru-RU"/>
              </w:rPr>
              <w:t>"Количество установленных знаков туристической навигации"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2025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1.008 </w:t>
            </w:r>
            <w:r w:rsidRPr="00684BA7">
              <w:rPr>
                <w:sz w:val="16"/>
                <w:szCs w:val="16"/>
                <w:lang w:eastAsia="ru-RU"/>
              </w:rPr>
              <w:t>"Проведение прочих мероприятий, направленных на развитие туристического потенциала Конаковского муниципального округа"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96,709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96,709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2026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1 </w:t>
            </w:r>
            <w:r w:rsidRPr="00684BA7">
              <w:rPr>
                <w:sz w:val="16"/>
                <w:szCs w:val="16"/>
                <w:lang w:eastAsia="ru-RU"/>
              </w:rPr>
              <w:t>"Проведено прочих мероприятий, направленных на развитие туристического потенциала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Да-1/   Нет-0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2026</w:t>
            </w:r>
          </w:p>
        </w:tc>
      </w:tr>
      <w:tr w:rsidR="00F14AE9" w:rsidRPr="00684BA7" w:rsidTr="00F14AE9">
        <w:trPr>
          <w:gridAfter w:val="4"/>
          <w:wAfter w:w="947" w:type="dxa"/>
          <w:trHeight w:val="101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1.001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"Формирование ежегодного единого событийного календаря мероприятий округа с размещением на официальном сайте Конаковского муниципального округа"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Да-1/   Нет-0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1.002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"Проведение муниципального гастрономического фестиваля Верещагин СырFest"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Да-1/   Нет-0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Задача  2 Подрограммы</w:t>
            </w:r>
            <w:r w:rsidRPr="00684BA7">
              <w:rPr>
                <w:sz w:val="16"/>
                <w:szCs w:val="16"/>
                <w:lang w:eastAsia="ru-RU"/>
              </w:rPr>
              <w:t xml:space="preserve"> 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"Продвижение Конаковского муниципального округа  на рынке организованного туризма"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71,000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100,808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134,065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130,779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130,784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567,436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Показатель 1</w:t>
            </w:r>
            <w:r w:rsidRPr="00684BA7">
              <w:rPr>
                <w:sz w:val="16"/>
                <w:szCs w:val="16"/>
                <w:lang w:eastAsia="ru-RU"/>
              </w:rPr>
              <w:t xml:space="preserve"> </w:t>
            </w:r>
            <w:r w:rsidRPr="00684BA7">
              <w:rPr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684BA7">
              <w:rPr>
                <w:i/>
                <w:iCs/>
                <w:color w:val="000000"/>
                <w:sz w:val="16"/>
                <w:szCs w:val="16"/>
                <w:lang w:eastAsia="ru-RU"/>
              </w:rPr>
              <w:t>"Количество мероприятий, направленных на продвижение туристского потенциала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2.001 </w:t>
            </w:r>
            <w:r w:rsidRPr="00684BA7">
              <w:rPr>
                <w:sz w:val="16"/>
                <w:szCs w:val="16"/>
                <w:lang w:eastAsia="ru-RU"/>
              </w:rPr>
              <w:t xml:space="preserve">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"Ведение сайта фестиваля "ВЕРЕЩАГИН СЫРFEST"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1,208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4,565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1,279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1,284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9,336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Показатель 1       "</w:t>
            </w:r>
            <w:r w:rsidRPr="00684BA7">
              <w:rPr>
                <w:sz w:val="16"/>
                <w:szCs w:val="16"/>
                <w:lang w:eastAsia="ru-RU"/>
              </w:rPr>
              <w:t>Количество информационных материалов, размещенных на сайте фестиваля "ВЕРЕЩАГИН СЫРFEST"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1275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Мероприятие 2.002  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 xml:space="preserve">"Проведение презентаций Конаковского муниципального округа , проведение и участие в форумах, участие в международных выставках туризма с целью развития внутреннего туризма, привлечения инвесторов" 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20,000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80,000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Показатель 1    </w:t>
            </w:r>
            <w:r w:rsidRPr="00684BA7">
              <w:rPr>
                <w:sz w:val="16"/>
                <w:szCs w:val="16"/>
                <w:lang w:eastAsia="ru-RU"/>
              </w:rPr>
              <w:t>"Количество мероприятий с участием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>Мероприятие  2.003</w:t>
            </w:r>
            <w:r w:rsidRPr="00684BA7">
              <w:rPr>
                <w:sz w:val="16"/>
                <w:szCs w:val="16"/>
                <w:lang w:eastAsia="ru-RU"/>
              </w:rPr>
              <w:t xml:space="preserve">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 xml:space="preserve"> "Проведение информационных туров для прессы и туроператоров"</w:t>
            </w:r>
          </w:p>
        </w:tc>
        <w:tc>
          <w:tcPr>
            <w:tcW w:w="9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тыс. рублей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50,000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99,600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109,500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109,500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109,500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478,100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50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Показатель 1   "Количество проведенных  информационных туров по Конаковскому муниципальному округу "</w:t>
            </w:r>
          </w:p>
        </w:tc>
        <w:tc>
          <w:tcPr>
            <w:tcW w:w="9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101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2.001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"Содействие проведению добровольной аттестации экскурсоводов и гидов-переводчиков в Конаковском муниципальном округе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2.002  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"Содействие в  проведении конкурса "Самая путешествующая школа Тверской области"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2024</w:t>
            </w:r>
          </w:p>
        </w:tc>
      </w:tr>
      <w:tr w:rsidR="00F14AE9" w:rsidRPr="00684BA7" w:rsidTr="00F14AE9">
        <w:trPr>
          <w:gridAfter w:val="4"/>
          <w:wAfter w:w="947" w:type="dxa"/>
          <w:trHeight w:val="1019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2.003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"Содействие в разработке  и продвижении экскурсионных маршрутов для обучающихся общеобразовательных организаций Конаковского муниципального округа"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4"/>
          <w:wAfter w:w="947" w:type="dxa"/>
          <w:trHeight w:val="764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684BA7">
              <w:rPr>
                <w:b/>
                <w:bCs/>
                <w:sz w:val="16"/>
                <w:szCs w:val="16"/>
                <w:lang w:eastAsia="ru-RU"/>
              </w:rPr>
              <w:t xml:space="preserve">Административное мероприятие 2.004 </w:t>
            </w:r>
            <w:r w:rsidRPr="00684BA7">
              <w:rPr>
                <w:i/>
                <w:iCs/>
                <w:sz w:val="16"/>
                <w:szCs w:val="16"/>
                <w:lang w:eastAsia="ru-RU"/>
              </w:rPr>
              <w:t>"Формирование и ведение реестра объектов туристского показа Конаковского муниципального округа "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да-1/нет-0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2028</w:t>
            </w:r>
          </w:p>
        </w:tc>
      </w:tr>
      <w:tr w:rsidR="00F14AE9" w:rsidRPr="00684BA7" w:rsidTr="00F14AE9">
        <w:trPr>
          <w:gridAfter w:val="1"/>
          <w:wAfter w:w="17" w:type="dxa"/>
          <w:trHeight w:val="254"/>
        </w:trPr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4BA7" w:rsidRPr="00684BA7" w:rsidRDefault="00684BA7" w:rsidP="00684B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684BA7">
              <w:rPr>
                <w:sz w:val="16"/>
                <w:szCs w:val="16"/>
                <w:lang w:eastAsia="ru-RU"/>
              </w:rPr>
              <w:t>"</w:t>
            </w:r>
          </w:p>
        </w:tc>
      </w:tr>
    </w:tbl>
    <w:p w:rsidR="009A119B" w:rsidRPr="00684BA7" w:rsidRDefault="009A119B">
      <w:pPr>
        <w:rPr>
          <w:color w:val="FFFFFF" w:themeColor="background1"/>
          <w:sz w:val="16"/>
          <w:szCs w:val="16"/>
        </w:rPr>
      </w:pPr>
    </w:p>
    <w:sectPr w:rsidR="009A119B" w:rsidRPr="00684BA7" w:rsidSect="00561A9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BA7" w:rsidRDefault="00684BA7" w:rsidP="00041DAD">
      <w:r>
        <w:separator/>
      </w:r>
    </w:p>
  </w:endnote>
  <w:endnote w:type="continuationSeparator" w:id="0">
    <w:p w:rsidR="00684BA7" w:rsidRDefault="00684BA7" w:rsidP="0004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BA7" w:rsidRDefault="00684BA7" w:rsidP="00041DAD">
      <w:r>
        <w:separator/>
      </w:r>
    </w:p>
  </w:footnote>
  <w:footnote w:type="continuationSeparator" w:id="0">
    <w:p w:rsidR="00684BA7" w:rsidRDefault="00684BA7" w:rsidP="00041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EFB"/>
    <w:rsid w:val="00041DAD"/>
    <w:rsid w:val="00057C99"/>
    <w:rsid w:val="00070401"/>
    <w:rsid w:val="0008185D"/>
    <w:rsid w:val="000A6A07"/>
    <w:rsid w:val="000D73B4"/>
    <w:rsid w:val="000E3883"/>
    <w:rsid w:val="001325F5"/>
    <w:rsid w:val="00150B87"/>
    <w:rsid w:val="00193802"/>
    <w:rsid w:val="001A26DB"/>
    <w:rsid w:val="001B747D"/>
    <w:rsid w:val="001F2BE4"/>
    <w:rsid w:val="001F5330"/>
    <w:rsid w:val="002127D8"/>
    <w:rsid w:val="00220F95"/>
    <w:rsid w:val="002212CA"/>
    <w:rsid w:val="00272054"/>
    <w:rsid w:val="0028778A"/>
    <w:rsid w:val="002940C3"/>
    <w:rsid w:val="002B159F"/>
    <w:rsid w:val="002D6D18"/>
    <w:rsid w:val="002F0968"/>
    <w:rsid w:val="0030333A"/>
    <w:rsid w:val="0030364A"/>
    <w:rsid w:val="0032288F"/>
    <w:rsid w:val="0032308B"/>
    <w:rsid w:val="00325116"/>
    <w:rsid w:val="00332EFD"/>
    <w:rsid w:val="003B7EEA"/>
    <w:rsid w:val="003E515A"/>
    <w:rsid w:val="00402EFB"/>
    <w:rsid w:val="004345B3"/>
    <w:rsid w:val="00444D37"/>
    <w:rsid w:val="004456AB"/>
    <w:rsid w:val="004F1E53"/>
    <w:rsid w:val="00515026"/>
    <w:rsid w:val="00520B23"/>
    <w:rsid w:val="0052334A"/>
    <w:rsid w:val="00561A9D"/>
    <w:rsid w:val="005739D5"/>
    <w:rsid w:val="00580268"/>
    <w:rsid w:val="005B4C1A"/>
    <w:rsid w:val="005E0773"/>
    <w:rsid w:val="00620F5F"/>
    <w:rsid w:val="0062243C"/>
    <w:rsid w:val="0062256C"/>
    <w:rsid w:val="006319F8"/>
    <w:rsid w:val="00647D9F"/>
    <w:rsid w:val="00684BA7"/>
    <w:rsid w:val="00695954"/>
    <w:rsid w:val="006A3F22"/>
    <w:rsid w:val="006A5672"/>
    <w:rsid w:val="00720FB2"/>
    <w:rsid w:val="00793454"/>
    <w:rsid w:val="007967A1"/>
    <w:rsid w:val="00797ED8"/>
    <w:rsid w:val="007B66A5"/>
    <w:rsid w:val="007D5855"/>
    <w:rsid w:val="00834A39"/>
    <w:rsid w:val="00863073"/>
    <w:rsid w:val="00877AE9"/>
    <w:rsid w:val="00881BED"/>
    <w:rsid w:val="008A54E3"/>
    <w:rsid w:val="008D3E0C"/>
    <w:rsid w:val="008E7AB2"/>
    <w:rsid w:val="009148C8"/>
    <w:rsid w:val="00970F29"/>
    <w:rsid w:val="00990788"/>
    <w:rsid w:val="009A011D"/>
    <w:rsid w:val="009A119B"/>
    <w:rsid w:val="009B397D"/>
    <w:rsid w:val="009C5067"/>
    <w:rsid w:val="00A316FF"/>
    <w:rsid w:val="00A70336"/>
    <w:rsid w:val="00A8480B"/>
    <w:rsid w:val="00AE17A1"/>
    <w:rsid w:val="00AE4A00"/>
    <w:rsid w:val="00AF5018"/>
    <w:rsid w:val="00B15AC6"/>
    <w:rsid w:val="00B26FF4"/>
    <w:rsid w:val="00B61277"/>
    <w:rsid w:val="00BC0F0A"/>
    <w:rsid w:val="00BE3710"/>
    <w:rsid w:val="00C11393"/>
    <w:rsid w:val="00C1761C"/>
    <w:rsid w:val="00C24FF0"/>
    <w:rsid w:val="00C35030"/>
    <w:rsid w:val="00C4516B"/>
    <w:rsid w:val="00CB162C"/>
    <w:rsid w:val="00CD1D6B"/>
    <w:rsid w:val="00D42113"/>
    <w:rsid w:val="00D83CBD"/>
    <w:rsid w:val="00D87966"/>
    <w:rsid w:val="00D94E25"/>
    <w:rsid w:val="00DA1B62"/>
    <w:rsid w:val="00DB765D"/>
    <w:rsid w:val="00DC0E35"/>
    <w:rsid w:val="00DC7CC6"/>
    <w:rsid w:val="00DD1AD4"/>
    <w:rsid w:val="00DD5933"/>
    <w:rsid w:val="00E00147"/>
    <w:rsid w:val="00E27DDB"/>
    <w:rsid w:val="00E447E6"/>
    <w:rsid w:val="00E76002"/>
    <w:rsid w:val="00EB5FBE"/>
    <w:rsid w:val="00EB7CBF"/>
    <w:rsid w:val="00EE1E8F"/>
    <w:rsid w:val="00F04754"/>
    <w:rsid w:val="00F14AE9"/>
    <w:rsid w:val="00F36540"/>
    <w:rsid w:val="00F861C3"/>
    <w:rsid w:val="00F945D6"/>
    <w:rsid w:val="00F9643A"/>
    <w:rsid w:val="00FD072B"/>
    <w:rsid w:val="00FE2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docId w15:val="{C45A184D-D994-4C87-9A9A-73729E8CB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EFB"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02EFB"/>
    <w:pPr>
      <w:keepNext/>
      <w:tabs>
        <w:tab w:val="num" w:pos="0"/>
      </w:tabs>
      <w:ind w:left="432" w:hanging="432"/>
      <w:jc w:val="center"/>
      <w:outlineLvl w:val="0"/>
    </w:pPr>
    <w:rPr>
      <w:b/>
      <w:spacing w:val="60"/>
      <w:sz w:val="30"/>
    </w:rPr>
  </w:style>
  <w:style w:type="paragraph" w:styleId="2">
    <w:name w:val="heading 2"/>
    <w:basedOn w:val="a"/>
    <w:next w:val="a"/>
    <w:link w:val="20"/>
    <w:qFormat/>
    <w:rsid w:val="00402EFB"/>
    <w:pPr>
      <w:keepNext/>
      <w:tabs>
        <w:tab w:val="num" w:pos="0"/>
      </w:tabs>
      <w:ind w:left="576" w:hanging="576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EFB"/>
    <w:rPr>
      <w:rFonts w:eastAsia="Times New Roman"/>
      <w:b/>
      <w:spacing w:val="60"/>
      <w:sz w:val="30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402EFB"/>
    <w:rPr>
      <w:rFonts w:eastAsia="Times New Roman"/>
      <w:b/>
      <w:bCs/>
      <w:sz w:val="24"/>
      <w:szCs w:val="24"/>
      <w:lang w:eastAsia="zh-CN"/>
    </w:rPr>
  </w:style>
  <w:style w:type="paragraph" w:styleId="a3">
    <w:name w:val="Body Text"/>
    <w:basedOn w:val="a"/>
    <w:link w:val="a4"/>
    <w:rsid w:val="00402EFB"/>
    <w:pPr>
      <w:spacing w:after="120"/>
    </w:pPr>
  </w:style>
  <w:style w:type="character" w:customStyle="1" w:styleId="a4">
    <w:name w:val="Основной текст Знак"/>
    <w:basedOn w:val="a0"/>
    <w:link w:val="a3"/>
    <w:rsid w:val="00402EFB"/>
    <w:rPr>
      <w:rFonts w:eastAsia="Times New Roman"/>
      <w:sz w:val="24"/>
      <w:szCs w:val="24"/>
      <w:lang w:eastAsia="zh-CN"/>
    </w:rPr>
  </w:style>
  <w:style w:type="paragraph" w:customStyle="1" w:styleId="ConsPlusNormal">
    <w:name w:val="ConsPlusNormal"/>
    <w:rsid w:val="00402EFB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No Spacing"/>
    <w:qFormat/>
    <w:rsid w:val="00402EFB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WW-">
    <w:name w:val="WW-Заголовок"/>
    <w:basedOn w:val="a"/>
    <w:next w:val="a6"/>
    <w:rsid w:val="00402EFB"/>
    <w:pPr>
      <w:jc w:val="center"/>
    </w:pPr>
    <w:rPr>
      <w:b/>
      <w:sz w:val="32"/>
    </w:rPr>
  </w:style>
  <w:style w:type="paragraph" w:styleId="a6">
    <w:name w:val="Subtitle"/>
    <w:basedOn w:val="a"/>
    <w:next w:val="a"/>
    <w:link w:val="a7"/>
    <w:uiPriority w:val="11"/>
    <w:qFormat/>
    <w:rsid w:val="00402E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402E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a8">
    <w:name w:val="Заголовок таблицы"/>
    <w:basedOn w:val="a"/>
    <w:rsid w:val="00793454"/>
    <w:pPr>
      <w:suppressLineNumbers/>
      <w:jc w:val="center"/>
    </w:pPr>
    <w:rPr>
      <w:b/>
      <w:bCs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041D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41DAD"/>
    <w:rPr>
      <w:rFonts w:eastAsia="Times New Roman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041D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41DAD"/>
    <w:rPr>
      <w:rFonts w:eastAsia="Times New Roman"/>
      <w:sz w:val="24"/>
      <w:szCs w:val="24"/>
      <w:lang w:eastAsia="zh-CN"/>
    </w:rPr>
  </w:style>
  <w:style w:type="paragraph" w:styleId="ad">
    <w:name w:val="Normal (Web)"/>
    <w:basedOn w:val="a"/>
    <w:uiPriority w:val="99"/>
    <w:unhideWhenUsed/>
    <w:rsid w:val="00AE4A0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2334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2334A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Cell">
    <w:name w:val="ConsPlusCell"/>
    <w:rsid w:val="00561A9D"/>
    <w:pPr>
      <w:widowControl w:val="0"/>
      <w:suppressAutoHyphens/>
      <w:autoSpaceDE w:val="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25F7D-1662-4FDD-9FE8-D354305F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6</cp:revision>
  <cp:lastPrinted>2026-02-20T13:10:00Z</cp:lastPrinted>
  <dcterms:created xsi:type="dcterms:W3CDTF">2026-06-02T06:34:00Z</dcterms:created>
  <dcterms:modified xsi:type="dcterms:W3CDTF">2026-08-05T11:46:00Z</dcterms:modified>
</cp:coreProperties>
</file>